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Antrat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8B7B05" w:rsidRDefault="00CE22EE" w:rsidP="00CE22EE">
      <w:pPr>
        <w:pStyle w:val="Paantrat"/>
        <w:jc w:val="center"/>
        <w:rPr>
          <w:rFonts w:cstheme="minorHAnsi"/>
          <w:i/>
          <w:iCs/>
          <w:color w:val="auto"/>
          <w:sz w:val="22"/>
          <w:szCs w:val="22"/>
        </w:rPr>
      </w:pPr>
    </w:p>
    <w:p w14:paraId="6D0D577C" w14:textId="77777777" w:rsidR="004665F7" w:rsidRPr="008B7B05" w:rsidRDefault="004665F7" w:rsidP="004665F7">
      <w:pPr>
        <w:rPr>
          <w:rFonts w:cstheme="minorHAnsi"/>
        </w:rPr>
      </w:pPr>
    </w:p>
    <w:p w14:paraId="1D38202B" w14:textId="4604769D" w:rsidR="00C8263B" w:rsidRPr="009746FA" w:rsidRDefault="00C8263B" w:rsidP="00C8263B">
      <w:pPr>
        <w:jc w:val="center"/>
        <w:rPr>
          <w:rFonts w:cstheme="minorHAnsi"/>
          <w:b/>
          <w:bCs/>
          <w:sz w:val="24"/>
          <w:szCs w:val="24"/>
          <w:u w:val="single"/>
        </w:rPr>
      </w:pPr>
      <w:bookmarkStart w:id="3" w:name="_Hlk195696359"/>
      <w:r w:rsidRPr="00DB795A">
        <w:rPr>
          <w:b/>
          <w:sz w:val="24"/>
          <w:szCs w:val="24"/>
          <w:u w:val="single"/>
        </w:rPr>
        <w:t>TINKLŲ (OBJEKTŲ), ESANČIŲ PO ŽEME, IDENTIFIKAVIMO PRIEMON</w:t>
      </w:r>
      <w:r>
        <w:rPr>
          <w:b/>
          <w:sz w:val="24"/>
          <w:szCs w:val="24"/>
          <w:u w:val="single"/>
        </w:rPr>
        <w:t>IŲ</w:t>
      </w:r>
      <w:r w:rsidRPr="00DB795A">
        <w:rPr>
          <w:b/>
          <w:sz w:val="24"/>
          <w:szCs w:val="24"/>
          <w:u w:val="single"/>
        </w:rPr>
        <w:t xml:space="preserve"> (GEORADAR</w:t>
      </w:r>
      <w:r>
        <w:rPr>
          <w:b/>
          <w:sz w:val="24"/>
          <w:szCs w:val="24"/>
          <w:u w:val="single"/>
        </w:rPr>
        <w:t>Ų)</w:t>
      </w:r>
      <w:r w:rsidRPr="009746FA">
        <w:rPr>
          <w:b/>
          <w:sz w:val="24"/>
          <w:szCs w:val="24"/>
          <w:u w:val="single"/>
        </w:rPr>
        <w:t xml:space="preserve"> P</w:t>
      </w:r>
      <w:bookmarkEnd w:id="3"/>
      <w:r w:rsidRPr="009746FA">
        <w:rPr>
          <w:rFonts w:cstheme="minorHAnsi"/>
          <w:b/>
          <w:bCs/>
          <w:sz w:val="24"/>
          <w:szCs w:val="24"/>
          <w:u w:val="single"/>
        </w:rPr>
        <w:t>IRKIM</w:t>
      </w:r>
      <w:r>
        <w:rPr>
          <w:rFonts w:cstheme="minorHAnsi"/>
          <w:b/>
          <w:bCs/>
          <w:sz w:val="24"/>
          <w:szCs w:val="24"/>
          <w:u w:val="single"/>
        </w:rPr>
        <w:t>AS</w:t>
      </w:r>
    </w:p>
    <w:p w14:paraId="2C90B8F8" w14:textId="79DF42AC" w:rsidR="00CE22EE" w:rsidRDefault="00CE22EE" w:rsidP="0051075A">
      <w:pPr>
        <w:pStyle w:val="Paantrat"/>
        <w:tabs>
          <w:tab w:val="left" w:pos="1418"/>
        </w:tabs>
        <w:spacing w:after="0" w:line="240" w:lineRule="auto"/>
        <w:jc w:val="center"/>
        <w:rPr>
          <w:rFonts w:cstheme="minorHAnsi"/>
          <w:b/>
          <w:bCs/>
          <w:color w:val="auto"/>
          <w:sz w:val="24"/>
          <w:szCs w:val="24"/>
        </w:rPr>
      </w:pPr>
      <w:r w:rsidRPr="008B7B05">
        <w:rPr>
          <w:rFonts w:cstheme="minorHAnsi"/>
          <w:b/>
          <w:bCs/>
          <w:color w:val="auto"/>
          <w:sz w:val="24"/>
          <w:szCs w:val="24"/>
        </w:rPr>
        <w:t>TIEKĖJŲ PAŠALINIMO PAGRINDAI</w:t>
      </w:r>
    </w:p>
    <w:p w14:paraId="0E2E019E" w14:textId="0A0F755C" w:rsidR="0051075A" w:rsidRPr="0051075A" w:rsidRDefault="0051075A" w:rsidP="0051075A">
      <w:pPr>
        <w:spacing w:after="0" w:line="240" w:lineRule="auto"/>
        <w:jc w:val="center"/>
        <w:rPr>
          <w:i/>
          <w:iCs/>
        </w:rPr>
      </w:pPr>
    </w:p>
    <w:p w14:paraId="020E4D4E" w14:textId="2DB222F6" w:rsidR="0007098E" w:rsidRPr="008B7B05" w:rsidRDefault="0007098E" w:rsidP="0068119C">
      <w:pPr>
        <w:pStyle w:val="Betarp"/>
        <w:numPr>
          <w:ilvl w:val="0"/>
          <w:numId w:val="9"/>
        </w:numPr>
        <w:ind w:left="0" w:firstLine="851"/>
        <w:jc w:val="both"/>
        <w:rPr>
          <w:rFonts w:cstheme="minorHAnsi"/>
          <w:sz w:val="22"/>
          <w:szCs w:val="22"/>
        </w:rPr>
      </w:pPr>
      <w:r w:rsidRPr="008B7B05">
        <w:rPr>
          <w:rFonts w:cstheme="minorHAnsi"/>
          <w:sz w:val="22"/>
          <w:szCs w:val="22"/>
        </w:rPr>
        <w:t xml:space="preserve">Su pasiūlymu teikiamas tik EBVPD. </w:t>
      </w:r>
      <w:r w:rsidR="008B7B05">
        <w:rPr>
          <w:rFonts w:cstheme="minorHAnsi"/>
          <w:sz w:val="22"/>
          <w:szCs w:val="22"/>
        </w:rPr>
        <w:t>Įgaliotoji</w:t>
      </w:r>
      <w:r w:rsidR="00B70D74" w:rsidRPr="008B7B05">
        <w:rPr>
          <w:rFonts w:cstheme="minorHAnsi"/>
          <w:sz w:val="22"/>
          <w:szCs w:val="22"/>
        </w:rPr>
        <w:t xml:space="preserve"> </w:t>
      </w:r>
      <w:r w:rsidRPr="008B7B05">
        <w:rPr>
          <w:rFonts w:cstheme="minorHAnsi"/>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009E3F12" w:rsidRPr="008B7B05">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8B7B05" w:rsidRDefault="316CCFD7" w:rsidP="0068119C">
      <w:pPr>
        <w:pStyle w:val="Betarp"/>
        <w:numPr>
          <w:ilvl w:val="0"/>
          <w:numId w:val="9"/>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F1200C" w:rsidRPr="008B7B05">
        <w:rPr>
          <w:rFonts w:cstheme="minorHAnsi"/>
          <w:b/>
          <w:bCs/>
          <w:sz w:val="22"/>
          <w:szCs w:val="22"/>
        </w:rPr>
        <w:t xml:space="preserve"> (išskyrus </w:t>
      </w:r>
      <w:proofErr w:type="spellStart"/>
      <w:r w:rsidR="00F1200C" w:rsidRPr="008B7B05">
        <w:rPr>
          <w:rFonts w:cstheme="minorHAnsi"/>
          <w:b/>
          <w:bCs/>
          <w:sz w:val="22"/>
          <w:szCs w:val="22"/>
        </w:rPr>
        <w:t>kvazisubtiekėjus</w:t>
      </w:r>
      <w:proofErr w:type="spellEnd"/>
      <w:r w:rsidR="00F1200C" w:rsidRPr="008B7B05">
        <w:rPr>
          <w:rFonts w:cstheme="minorHAnsi"/>
          <w:b/>
          <w:bCs/>
          <w:sz w:val="22"/>
          <w:szCs w:val="22"/>
        </w:rPr>
        <w:t>)</w:t>
      </w:r>
      <w:r w:rsidRPr="008B7B05">
        <w:rPr>
          <w:rFonts w:cstheme="minorHAnsi"/>
          <w:b/>
          <w:bCs/>
          <w:sz w:val="22"/>
          <w:szCs w:val="22"/>
        </w:rPr>
        <w:t>.</w:t>
      </w:r>
      <w:r w:rsidRPr="008B7B05">
        <w:rPr>
          <w:rFonts w:cstheme="minorHAnsi"/>
          <w:sz w:val="22"/>
          <w:szCs w:val="22"/>
        </w:rPr>
        <w:t xml:space="preserve"> </w:t>
      </w:r>
    </w:p>
    <w:p w14:paraId="315A42E7" w14:textId="65B01EB1" w:rsidR="0007098E" w:rsidRPr="008B7B05" w:rsidRDefault="008B7B05" w:rsidP="00F4346C">
      <w:pPr>
        <w:pStyle w:val="Betarp"/>
        <w:numPr>
          <w:ilvl w:val="0"/>
          <w:numId w:val="9"/>
        </w:numPr>
        <w:tabs>
          <w:tab w:val="left" w:pos="1276"/>
        </w:tabs>
        <w:ind w:left="0" w:firstLine="851"/>
        <w:jc w:val="both"/>
        <w:rPr>
          <w:rFonts w:eastAsia="Verdana" w:cstheme="minorHAnsi"/>
          <w:sz w:val="22"/>
          <w:szCs w:val="22"/>
        </w:rPr>
      </w:pPr>
      <w:r>
        <w:rPr>
          <w:rFonts w:cstheme="minorHAnsi"/>
          <w:sz w:val="22"/>
          <w:szCs w:val="22"/>
        </w:rPr>
        <w:t>Įgaliotoji</w:t>
      </w:r>
      <w:r w:rsidR="316CCFD7" w:rsidRPr="008B7B05">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8B7B05">
        <w:rPr>
          <w:rFonts w:eastAsia="Verdana" w:cstheme="minorHAnsi"/>
          <w:color w:val="000000" w:themeColor="text1"/>
          <w:sz w:val="22"/>
          <w:szCs w:val="22"/>
        </w:rPr>
        <w:t xml:space="preserve">e nustatytų tiekėjo pašalinimo pagrindų, išskyrus </w:t>
      </w:r>
      <w:r w:rsidR="00EA5140" w:rsidRPr="008B7B05">
        <w:rPr>
          <w:rFonts w:eastAsia="Arial" w:cstheme="minorHAnsi"/>
          <w:sz w:val="22"/>
          <w:szCs w:val="22"/>
        </w:rPr>
        <w:t>Lietuvos Respublikos</w:t>
      </w:r>
      <w:r w:rsidR="00EA5140" w:rsidRPr="008B7B05">
        <w:rPr>
          <w:rFonts w:eastAsia="Arial" w:cstheme="minorHAnsi"/>
        </w:rPr>
        <w:t xml:space="preserve"> </w:t>
      </w:r>
      <w:r w:rsidR="00E80B0A" w:rsidRPr="008B7B05">
        <w:rPr>
          <w:rFonts w:eastAsia="Verdana" w:cstheme="minorHAnsi"/>
          <w:color w:val="000000" w:themeColor="text1"/>
          <w:sz w:val="22"/>
          <w:szCs w:val="22"/>
        </w:rPr>
        <w:t xml:space="preserve">viešųjų pirkimų įstatymo (toliau – </w:t>
      </w:r>
      <w:r w:rsidR="316CCFD7" w:rsidRPr="008B7B05">
        <w:rPr>
          <w:rFonts w:eastAsia="Verdana" w:cstheme="minorHAnsi"/>
          <w:color w:val="000000" w:themeColor="text1"/>
          <w:sz w:val="22"/>
          <w:szCs w:val="22"/>
        </w:rPr>
        <w:t>VPĮ</w:t>
      </w:r>
      <w:r w:rsidR="00E80B0A" w:rsidRPr="008B7B05">
        <w:rPr>
          <w:rFonts w:eastAsia="Verdana" w:cstheme="minorHAnsi"/>
          <w:color w:val="000000" w:themeColor="text1"/>
          <w:sz w:val="22"/>
          <w:szCs w:val="22"/>
        </w:rPr>
        <w:t>)</w:t>
      </w:r>
      <w:r w:rsidR="316CCFD7" w:rsidRPr="008B7B05">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1E54253" w:rsidR="43A43B59" w:rsidRPr="008B7B05" w:rsidRDefault="008B7B05" w:rsidP="496BE0B5">
      <w:pPr>
        <w:pStyle w:val="Betarp"/>
        <w:numPr>
          <w:ilvl w:val="0"/>
          <w:numId w:val="9"/>
        </w:numPr>
        <w:ind w:left="0" w:firstLine="851"/>
        <w:jc w:val="both"/>
        <w:rPr>
          <w:rFonts w:eastAsia="Verdana" w:cstheme="minorHAnsi"/>
          <w:color w:val="000000" w:themeColor="text1"/>
          <w:sz w:val="22"/>
          <w:szCs w:val="22"/>
        </w:rPr>
      </w:pPr>
      <w:r>
        <w:rPr>
          <w:rFonts w:cstheme="minorHAnsi"/>
          <w:sz w:val="22"/>
          <w:szCs w:val="22"/>
        </w:rPr>
        <w:t>Įgaliotoji</w:t>
      </w:r>
      <w:r w:rsidR="43A43B59" w:rsidRPr="008B7B05">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868C4A7"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w:t>
      </w:r>
      <w:proofErr w:type="spellStart"/>
      <w:r w:rsidR="316CCFD7" w:rsidRPr="008B7B05">
        <w:rPr>
          <w:rFonts w:eastAsia="Verdana" w:cstheme="minorHAnsi"/>
          <w:sz w:val="22"/>
          <w:szCs w:val="22"/>
        </w:rPr>
        <w:t>Certis</w:t>
      </w:r>
      <w:proofErr w:type="spellEnd"/>
      <w:r w:rsidR="316CCFD7" w:rsidRPr="008B7B05">
        <w:rPr>
          <w:rFonts w:eastAsia="Verdana" w:cstheme="minorHAnsi"/>
          <w:sz w:val="22"/>
          <w:szCs w:val="22"/>
        </w:rPr>
        <w:t>“. Lentelės ketvirtame stulpelyje nurodomi doku</w:t>
      </w:r>
      <w:r w:rsidR="316CCFD7" w:rsidRPr="008B7B05">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316CCFD7" w:rsidRPr="008B7B05">
        <w:rPr>
          <w:rFonts w:cstheme="minorHAnsi"/>
          <w:sz w:val="22"/>
          <w:szCs w:val="22"/>
        </w:rPr>
        <w:t xml:space="preserve"> organizacija pasitikrina „e-</w:t>
      </w:r>
      <w:proofErr w:type="spellStart"/>
      <w:r w:rsidR="316CCFD7" w:rsidRPr="008B7B05">
        <w:rPr>
          <w:rFonts w:cstheme="minorHAnsi"/>
          <w:sz w:val="22"/>
          <w:szCs w:val="22"/>
        </w:rPr>
        <w:t>Certis</w:t>
      </w:r>
      <w:proofErr w:type="spellEnd"/>
      <w:r w:rsidR="316CCFD7" w:rsidRPr="008B7B05">
        <w:rPr>
          <w:rFonts w:cstheme="minorHAnsi"/>
          <w:sz w:val="22"/>
          <w:szCs w:val="22"/>
        </w:rPr>
        <w:t xml:space="preserve">“, adresu </w:t>
      </w:r>
      <w:hyperlink r:id="rId11" w:history="1">
        <w:r w:rsidR="00372F8B" w:rsidRPr="008B7B05">
          <w:rPr>
            <w:rStyle w:val="Hipersaitas"/>
            <w:rFonts w:eastAsia="Calibri" w:cstheme="minorHAnsi"/>
            <w:sz w:val="22"/>
            <w:szCs w:val="22"/>
          </w:rPr>
          <w:t>https://ec.europa.eu/tools/ecertis/</w:t>
        </w:r>
      </w:hyperlink>
      <w:r w:rsidR="316CCFD7" w:rsidRPr="008B7B05">
        <w:rPr>
          <w:rFonts w:cstheme="minorHAnsi"/>
          <w:sz w:val="22"/>
          <w:szCs w:val="22"/>
        </w:rPr>
        <w:t xml:space="preserve">. </w:t>
      </w:r>
    </w:p>
    <w:p w14:paraId="23C75DE6" w14:textId="5AADE90F"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cstheme="minorHAnsi"/>
          <w:sz w:val="22"/>
          <w:szCs w:val="22"/>
        </w:rPr>
        <w:t xml:space="preserve"> organizacija nereikalauja iš tiekėjo pateikti dokumentų, patvirtinančių jo pašalinimo pagrindų nebuvimą, jeigu ji:</w:t>
      </w:r>
    </w:p>
    <w:p w14:paraId="3269FA07"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B7B05" w:rsidRDefault="316CCFD7" w:rsidP="00E2565D">
      <w:pPr>
        <w:pStyle w:val="Betarp"/>
        <w:numPr>
          <w:ilvl w:val="0"/>
          <w:numId w:val="9"/>
        </w:numPr>
        <w:ind w:left="0" w:firstLine="851"/>
        <w:jc w:val="both"/>
        <w:rPr>
          <w:rFonts w:cstheme="minorHAnsi"/>
          <w:sz w:val="22"/>
          <w:szCs w:val="22"/>
        </w:rPr>
      </w:pPr>
      <w:r w:rsidRPr="008B7B05">
        <w:rPr>
          <w:rFonts w:cstheme="minorHAnsi"/>
          <w:sz w:val="22"/>
          <w:szCs w:val="22"/>
        </w:rPr>
        <w:t xml:space="preserve">Jeigu tiekėjas negali pateikti nurodytų dokumentų, įrodančių, kad nėra pašalinimo pagrindų, numatytų </w:t>
      </w:r>
      <w:r w:rsidR="2C637F02" w:rsidRPr="008B7B05">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lastRenderedPageBreak/>
        <w:t>priesaikos deklaracija;</w:t>
      </w:r>
    </w:p>
    <w:p w14:paraId="0D465B05" w14:textId="376ED39F" w:rsidR="00404BCE" w:rsidRPr="008B7B05" w:rsidRDefault="00B5385B" w:rsidP="00610473">
      <w:pPr>
        <w:pStyle w:val="Betarp"/>
        <w:numPr>
          <w:ilvl w:val="1"/>
          <w:numId w:val="9"/>
        </w:numPr>
        <w:ind w:left="0" w:firstLine="851"/>
        <w:jc w:val="both"/>
        <w:rPr>
          <w:rFonts w:cstheme="minorHAnsi"/>
        </w:rPr>
      </w:pPr>
      <w:r w:rsidRPr="008B7B0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149B1E" w14:textId="21D96CD1" w:rsidR="00EB646B" w:rsidRPr="00106F4F" w:rsidRDefault="00EB646B" w:rsidP="00EB646B">
      <w:pPr>
        <w:pStyle w:val="Betarp"/>
        <w:numPr>
          <w:ilvl w:val="0"/>
          <w:numId w:val="9"/>
        </w:numPr>
        <w:ind w:left="0" w:firstLine="851"/>
        <w:jc w:val="both"/>
        <w:rPr>
          <w:rFonts w:cstheme="minorHAnsi"/>
        </w:rPr>
      </w:pPr>
      <w:r w:rsidRPr="00106F4F">
        <w:rPr>
          <w:rFonts w:eastAsia="Calibri" w:cstheme="minorHAnsi"/>
          <w:b/>
          <w:bCs/>
          <w:sz w:val="22"/>
          <w:szCs w:val="22"/>
        </w:rPr>
        <w:t>Tiekėjas, kuris pats arba per su juo susijusiais asmenimis dalyvavo įgaliotosios organizacijos vykdytoje rinkos konsultacijoje arba kitaip padėjo perkančiajai ar įgaliotojai organizacijai pasirengti pirkimui, pildydami EBVP privalo tai nurodyti atitinkamoje dokumento dalyje (III dalies C 13 punkte)</w:t>
      </w:r>
      <w:r w:rsidRPr="00106F4F">
        <w:rPr>
          <w:rFonts w:cstheme="minorHAnsi"/>
          <w:i/>
          <w:iCs/>
          <w:color w:val="4472C4" w:themeColor="accent1"/>
          <w:sz w:val="22"/>
          <w:szCs w:val="22"/>
        </w:rPr>
        <w:t>.</w:t>
      </w:r>
    </w:p>
    <w:p w14:paraId="2F4E19D7" w14:textId="77777777" w:rsidR="00B5385B" w:rsidRPr="008B7B05" w:rsidRDefault="00B5385B" w:rsidP="00B5385B">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B7B05"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7B05" w:rsidRDefault="00805F54" w:rsidP="00B21D0F">
            <w:pPr>
              <w:pStyle w:val="Betarp"/>
              <w:ind w:left="32"/>
              <w:jc w:val="center"/>
              <w:rPr>
                <w:rFonts w:cstheme="minorHAnsi"/>
                <w:b/>
                <w:bCs/>
                <w:sz w:val="22"/>
                <w:szCs w:val="22"/>
              </w:rPr>
            </w:pPr>
            <w:r w:rsidRPr="008B7B0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B7B05" w:rsidRDefault="00805F54" w:rsidP="00B21D0F">
            <w:pPr>
              <w:pStyle w:val="Betarp"/>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7B05" w:rsidRDefault="00FB1CCA" w:rsidP="005859BE">
            <w:pPr>
              <w:pStyle w:val="Betarp"/>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00805F54" w:rsidRPr="008B7B05">
              <w:rPr>
                <w:rFonts w:eastAsia="Yu Mincho" w:cstheme="minorHAnsi"/>
                <w:b/>
                <w:bCs/>
                <w:sz w:val="22"/>
                <w:szCs w:val="22"/>
              </w:rPr>
              <w:t>EBVPD formos dalis pildymui</w:t>
            </w:r>
            <w:r w:rsidR="00787677" w:rsidRPr="008B7B05">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7B05" w:rsidRDefault="00805F54" w:rsidP="00B21D0F">
            <w:pPr>
              <w:pStyle w:val="Betarp"/>
              <w:jc w:val="center"/>
              <w:rPr>
                <w:rFonts w:cstheme="minorHAnsi"/>
                <w:bCs/>
                <w:iCs/>
                <w:sz w:val="22"/>
                <w:szCs w:val="22"/>
                <w:lang w:eastAsia="en-US"/>
              </w:rPr>
            </w:pPr>
            <w:r w:rsidRPr="008B7B05">
              <w:rPr>
                <w:rFonts w:cstheme="minorHAnsi"/>
                <w:b/>
                <w:sz w:val="22"/>
                <w:szCs w:val="22"/>
              </w:rPr>
              <w:t>Pašalinimo pagrindų nebuvimą įrodantys dokumentai</w:t>
            </w:r>
          </w:p>
        </w:tc>
      </w:tr>
      <w:tr w:rsidR="008B7B05" w:rsidRPr="008B7B05" w14:paraId="4836780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47994" w14:textId="6CA6A2FD" w:rsidR="008B7B05" w:rsidRPr="008B7B05" w:rsidRDefault="008B7B05" w:rsidP="00B21D0F">
            <w:pPr>
              <w:pStyle w:val="Betarp"/>
              <w:ind w:left="32"/>
              <w:jc w:val="center"/>
              <w:rPr>
                <w:rFonts w:cstheme="minorHAnsi"/>
                <w:sz w:val="16"/>
                <w:szCs w:val="16"/>
              </w:rPr>
            </w:pPr>
            <w:r w:rsidRPr="008B7B05">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8E79F" w14:textId="4FC7C1F0" w:rsidR="008B7B05" w:rsidRPr="008B7B05" w:rsidRDefault="008B7B05" w:rsidP="00B21D0F">
            <w:pPr>
              <w:pStyle w:val="Betarp"/>
              <w:jc w:val="center"/>
              <w:rPr>
                <w:rFonts w:cstheme="minorHAnsi"/>
                <w:sz w:val="16"/>
                <w:szCs w:val="16"/>
              </w:rPr>
            </w:pPr>
            <w:r w:rsidRPr="008B7B05">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AC7B1" w14:textId="3D68021C" w:rsidR="008B7B05" w:rsidRPr="008B7B05" w:rsidRDefault="008B7B05" w:rsidP="005859BE">
            <w:pPr>
              <w:pStyle w:val="Betarp"/>
              <w:jc w:val="center"/>
              <w:rPr>
                <w:rFonts w:eastAsia="Yu Mincho" w:cstheme="minorHAnsi"/>
                <w:sz w:val="16"/>
                <w:szCs w:val="16"/>
              </w:rPr>
            </w:pPr>
            <w:r w:rsidRPr="008B7B05">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BC61" w14:textId="5A25B18E" w:rsidR="008B7B05" w:rsidRPr="008B7B05" w:rsidRDefault="008B7B05" w:rsidP="00B21D0F">
            <w:pPr>
              <w:pStyle w:val="Betarp"/>
              <w:jc w:val="center"/>
              <w:rPr>
                <w:rFonts w:cstheme="minorHAnsi"/>
                <w:sz w:val="16"/>
                <w:szCs w:val="16"/>
              </w:rPr>
            </w:pPr>
            <w:r w:rsidRPr="008B7B05">
              <w:rPr>
                <w:rFonts w:cstheme="minorHAnsi"/>
                <w:sz w:val="16"/>
                <w:szCs w:val="16"/>
              </w:rPr>
              <w:t>4</w:t>
            </w:r>
          </w:p>
        </w:tc>
      </w:tr>
      <w:tr w:rsidR="00805F54" w:rsidRPr="008B7B05"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14:paraId="0A06DD16"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14:paraId="445C3849"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kyšininkavimą, prekybą poveikiu, papirkimą;</w:t>
            </w:r>
          </w:p>
          <w:p w14:paraId="20E81134"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4) nusikalstamą bankrotą;</w:t>
            </w:r>
          </w:p>
          <w:p w14:paraId="571CBA25"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14:paraId="041E08F8"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6) nusikalstamu būdu gauto turto legalizavimą;</w:t>
            </w:r>
          </w:p>
          <w:p w14:paraId="0F4ACF50"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7) prekybą žmonėmis, vaiko pirkimą arba pardavimą;</w:t>
            </w:r>
          </w:p>
          <w:p w14:paraId="4D163C4B" w14:textId="5A474652"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14:paraId="3ACAB6DD" w14:textId="06F2BF16"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B7B05" w:rsidRDefault="0070400A" w:rsidP="00290CC0">
            <w:pPr>
              <w:pStyle w:val="Betarp"/>
              <w:jc w:val="both"/>
              <w:rPr>
                <w:rFonts w:cstheme="minorHAnsi"/>
                <w:b/>
                <w:bCs/>
                <w:sz w:val="22"/>
                <w:szCs w:val="22"/>
                <w:lang w:eastAsia="en-US"/>
              </w:rPr>
            </w:pPr>
          </w:p>
          <w:p w14:paraId="6CEE286B" w14:textId="77777777" w:rsidR="003C1E36" w:rsidRPr="008B7B05" w:rsidRDefault="003C1E36" w:rsidP="003C1E36">
            <w:pPr>
              <w:pStyle w:val="Betarp"/>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8B7B05" w:rsidRDefault="003C1E36" w:rsidP="00E2565D">
            <w:pPr>
              <w:pStyle w:val="Betarp"/>
              <w:jc w:val="both"/>
              <w:rPr>
                <w:rFonts w:cstheme="minorHAnsi"/>
                <w:sz w:val="22"/>
                <w:szCs w:val="22"/>
                <w:lang w:eastAsia="en-US"/>
              </w:rPr>
            </w:pPr>
          </w:p>
          <w:p w14:paraId="680A8795" w14:textId="7AAEE01D" w:rsidR="00E2565D" w:rsidRPr="008B7B05" w:rsidRDefault="00E2565D" w:rsidP="00AD02FA">
            <w:pPr>
              <w:pStyle w:val="Betarp"/>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7B05" w:rsidRDefault="00FB1CCA" w:rsidP="001C3EF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14:paraId="05603EEB" w14:textId="77777777" w:rsidR="00FB1CCA" w:rsidRPr="008B7B05" w:rsidRDefault="00FB1CCA" w:rsidP="001C3EF8">
            <w:pPr>
              <w:pStyle w:val="Betarp"/>
              <w:jc w:val="both"/>
              <w:rPr>
                <w:rFonts w:eastAsia="Yu Mincho" w:cstheme="minorHAnsi"/>
                <w:sz w:val="22"/>
                <w:szCs w:val="22"/>
                <w:lang w:eastAsia="en-US"/>
              </w:rPr>
            </w:pPr>
          </w:p>
          <w:p w14:paraId="2F16B890" w14:textId="38576DA8" w:rsidR="00805F54"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805F54" w:rsidRPr="008B7B05">
              <w:rPr>
                <w:rFonts w:eastAsia="Yu Mincho" w:cstheme="minorHAnsi"/>
                <w:sz w:val="22"/>
                <w:szCs w:val="22"/>
                <w:lang w:eastAsia="en-US"/>
              </w:rPr>
              <w:t>III dalies A1</w:t>
            </w:r>
            <w:r w:rsidR="00625EFE" w:rsidRPr="008B7B05">
              <w:rPr>
                <w:rFonts w:eastAsia="Yu Mincho" w:cstheme="minorHAnsi"/>
                <w:sz w:val="22"/>
                <w:szCs w:val="22"/>
                <w:lang w:eastAsia="en-US"/>
              </w:rPr>
              <w:t xml:space="preserve">-A6 </w:t>
            </w:r>
            <w:r w:rsidR="00805F54" w:rsidRPr="008B7B05">
              <w:rPr>
                <w:rFonts w:eastAsia="Yu Mincho" w:cstheme="minorHAnsi"/>
                <w:sz w:val="22"/>
                <w:szCs w:val="22"/>
                <w:lang w:eastAsia="en-US"/>
              </w:rPr>
              <w:t>punkt</w:t>
            </w:r>
            <w:r w:rsidR="00625EFE" w:rsidRPr="008B7B05">
              <w:rPr>
                <w:rFonts w:eastAsia="Yu Mincho" w:cstheme="minorHAnsi"/>
                <w:sz w:val="22"/>
                <w:szCs w:val="22"/>
                <w:lang w:eastAsia="en-US"/>
              </w:rPr>
              <w:t>ai</w:t>
            </w:r>
          </w:p>
          <w:p w14:paraId="78A8475A" w14:textId="77777777" w:rsidR="00B548E2" w:rsidRPr="008B7B05" w:rsidRDefault="00B548E2" w:rsidP="001C3EF8">
            <w:pPr>
              <w:pStyle w:val="Betarp"/>
              <w:jc w:val="both"/>
              <w:rPr>
                <w:rFonts w:eastAsia="Yu Mincho" w:cstheme="minorHAnsi"/>
                <w:sz w:val="22"/>
                <w:szCs w:val="22"/>
                <w:lang w:eastAsia="en-US"/>
              </w:rPr>
            </w:pPr>
          </w:p>
          <w:p w14:paraId="568DCC81" w14:textId="75ED702F" w:rsidR="00B548E2"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B548E2" w:rsidRPr="008B7B05">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B7B05" w:rsidRDefault="00805F54" w:rsidP="006A6F2F">
            <w:pPr>
              <w:pStyle w:val="Betarp"/>
              <w:jc w:val="both"/>
              <w:rPr>
                <w:rFonts w:cstheme="minorHAnsi"/>
                <w:sz w:val="22"/>
                <w:szCs w:val="22"/>
              </w:rPr>
            </w:pPr>
            <w:r w:rsidRPr="008B7B05">
              <w:rPr>
                <w:rFonts w:cstheme="minorHAnsi"/>
                <w:sz w:val="22"/>
                <w:szCs w:val="22"/>
                <w:lang w:eastAsia="en-US"/>
              </w:rPr>
              <w:t xml:space="preserve">Iš Lietuvoje įsteigtų subjektų </w:t>
            </w:r>
            <w:r w:rsidR="006A6F2F" w:rsidRPr="008B7B05">
              <w:rPr>
                <w:rFonts w:cstheme="minorHAnsi"/>
                <w:sz w:val="22"/>
                <w:szCs w:val="22"/>
                <w:lang w:eastAsia="en-US"/>
              </w:rPr>
              <w:t>reikalaujama:</w:t>
            </w:r>
          </w:p>
          <w:p w14:paraId="65CF0289" w14:textId="4CC7957B"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išraš</w:t>
            </w:r>
            <w:r w:rsidR="004F43FB" w:rsidRPr="008B7B05">
              <w:rPr>
                <w:rFonts w:cstheme="minorHAnsi"/>
                <w:sz w:val="22"/>
                <w:szCs w:val="22"/>
              </w:rPr>
              <w:t>o</w:t>
            </w:r>
            <w:r w:rsidRPr="008B7B05">
              <w:rPr>
                <w:rFonts w:cstheme="minorHAnsi"/>
                <w:sz w:val="22"/>
                <w:szCs w:val="22"/>
              </w:rPr>
              <w:t xml:space="preserve"> iš teismo sprendimo arba</w:t>
            </w:r>
          </w:p>
          <w:p w14:paraId="51A13F20" w14:textId="25B4E0C4"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004F43FB" w:rsidRPr="008B7B05">
              <w:rPr>
                <w:rFonts w:cstheme="minorHAnsi"/>
                <w:sz w:val="22"/>
                <w:szCs w:val="22"/>
              </w:rPr>
              <w:t>os</w:t>
            </w:r>
            <w:r w:rsidRPr="008B7B05">
              <w:rPr>
                <w:rFonts w:cstheme="minorHAnsi"/>
                <w:sz w:val="22"/>
                <w:szCs w:val="22"/>
              </w:rPr>
              <w:t>, arba</w:t>
            </w:r>
          </w:p>
          <w:p w14:paraId="31FF840B" w14:textId="14D9DD07" w:rsidR="00805F54" w:rsidRPr="008B7B05" w:rsidRDefault="5C47E7C8" w:rsidP="00290CC0">
            <w:pPr>
              <w:pStyle w:val="Betarp"/>
              <w:numPr>
                <w:ilvl w:val="0"/>
                <w:numId w:val="4"/>
              </w:numPr>
              <w:ind w:left="314"/>
              <w:jc w:val="both"/>
              <w:rPr>
                <w:rFonts w:cstheme="minorHAnsi"/>
                <w:b/>
                <w:bCs/>
                <w:sz w:val="22"/>
                <w:szCs w:val="22"/>
              </w:rPr>
            </w:pPr>
            <w:r w:rsidRPr="008B7B05">
              <w:rPr>
                <w:rFonts w:cstheme="minorHAnsi"/>
                <w:sz w:val="22"/>
                <w:szCs w:val="22"/>
              </w:rPr>
              <w:t>v</w:t>
            </w:r>
            <w:r w:rsidR="667EEFFF" w:rsidRPr="008B7B05">
              <w:rPr>
                <w:rFonts w:cstheme="minorHAnsi"/>
                <w:sz w:val="22"/>
                <w:szCs w:val="22"/>
              </w:rPr>
              <w:t>alstybės įmonės Registrų centro Lietuvos Respublikos Vyriausybės nustatyta tvarka išduot</w:t>
            </w:r>
            <w:r w:rsidR="1BD4208A" w:rsidRPr="008B7B05">
              <w:rPr>
                <w:rFonts w:cstheme="minorHAnsi"/>
                <w:sz w:val="22"/>
                <w:szCs w:val="22"/>
              </w:rPr>
              <w:t>o</w:t>
            </w:r>
            <w:r w:rsidR="667EEFFF" w:rsidRPr="008B7B05">
              <w:rPr>
                <w:rFonts w:cstheme="minorHAnsi"/>
                <w:sz w:val="22"/>
                <w:szCs w:val="22"/>
              </w:rPr>
              <w:t xml:space="preserve"> dokument</w:t>
            </w:r>
            <w:r w:rsidR="1BD4208A" w:rsidRPr="008B7B05">
              <w:rPr>
                <w:rFonts w:cstheme="minorHAnsi"/>
                <w:sz w:val="22"/>
                <w:szCs w:val="22"/>
              </w:rPr>
              <w:t>o</w:t>
            </w:r>
            <w:r w:rsidR="667EEFFF" w:rsidRPr="008B7B05">
              <w:rPr>
                <w:rFonts w:cstheme="minorHAnsi"/>
                <w:sz w:val="22"/>
                <w:szCs w:val="22"/>
              </w:rPr>
              <w:t xml:space="preserve">, </w:t>
            </w:r>
            <w:r w:rsidR="1BD4208A" w:rsidRPr="008B7B05">
              <w:rPr>
                <w:rFonts w:cstheme="minorHAnsi"/>
                <w:sz w:val="22"/>
                <w:szCs w:val="22"/>
              </w:rPr>
              <w:t>patvirtinančio</w:t>
            </w:r>
            <w:r w:rsidR="667EEFFF" w:rsidRPr="008B7B05">
              <w:rPr>
                <w:rFonts w:cstheme="minorHAnsi"/>
                <w:sz w:val="22"/>
                <w:szCs w:val="22"/>
              </w:rPr>
              <w:t xml:space="preserve"> jungtinius kompetentingų institucijų tvarkomus duomenis</w:t>
            </w:r>
            <w:r w:rsidR="52610686" w:rsidRPr="008B7B05">
              <w:rPr>
                <w:rFonts w:cstheme="minorHAnsi"/>
                <w:sz w:val="22"/>
                <w:szCs w:val="22"/>
              </w:rPr>
              <w:t>.</w:t>
            </w:r>
          </w:p>
          <w:p w14:paraId="08269C15" w14:textId="77777777" w:rsidR="00275429" w:rsidRPr="008B7B05" w:rsidRDefault="00275429" w:rsidP="00275429">
            <w:pPr>
              <w:pStyle w:val="Betarp"/>
              <w:jc w:val="both"/>
              <w:rPr>
                <w:rFonts w:cstheme="minorHAnsi"/>
                <w:sz w:val="22"/>
                <w:szCs w:val="22"/>
                <w:lang w:eastAsia="en-US"/>
              </w:rPr>
            </w:pPr>
          </w:p>
          <w:p w14:paraId="3112119A" w14:textId="1ABAB7B7" w:rsidR="00275429" w:rsidRPr="008B7B05" w:rsidRDefault="00275429" w:rsidP="00275429">
            <w:pPr>
              <w:pStyle w:val="Betarp"/>
              <w:jc w:val="both"/>
              <w:rPr>
                <w:rFonts w:cstheme="minorHAnsi"/>
                <w:sz w:val="22"/>
                <w:szCs w:val="22"/>
              </w:rPr>
            </w:pPr>
            <w:r w:rsidRPr="008B7B05">
              <w:rPr>
                <w:rFonts w:cstheme="minorHAnsi"/>
                <w:sz w:val="22"/>
                <w:szCs w:val="22"/>
                <w:lang w:eastAsia="en-US"/>
              </w:rPr>
              <w:t>Iš ne Lietuvoje įsteigtų subjektų reikalaujama:</w:t>
            </w:r>
          </w:p>
          <w:p w14:paraId="32797689" w14:textId="3AF8A271" w:rsidR="00805F54" w:rsidRPr="008B7B05" w:rsidRDefault="667EEFF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805F54" w:rsidRPr="008B7B05">
              <w:rPr>
                <w:rStyle w:val="Puslapioinaosnuoroda"/>
                <w:rFonts w:cstheme="minorHAnsi"/>
                <w:sz w:val="22"/>
                <w:szCs w:val="22"/>
              </w:rPr>
              <w:footnoteReference w:id="2"/>
            </w:r>
            <w:r w:rsidR="647AC547" w:rsidRPr="008B7B05">
              <w:rPr>
                <w:rFonts w:cstheme="minorHAnsi"/>
                <w:sz w:val="22"/>
                <w:szCs w:val="22"/>
              </w:rPr>
              <w:t>.</w:t>
            </w:r>
          </w:p>
          <w:p w14:paraId="18764C9A" w14:textId="77777777" w:rsidR="00275429" w:rsidRPr="008B7B05" w:rsidRDefault="00275429" w:rsidP="001C3EF8">
            <w:pPr>
              <w:pStyle w:val="Betarp"/>
              <w:jc w:val="both"/>
              <w:rPr>
                <w:rFonts w:cstheme="minorHAnsi"/>
                <w:sz w:val="22"/>
                <w:szCs w:val="22"/>
              </w:rPr>
            </w:pPr>
          </w:p>
          <w:p w14:paraId="78C525C1" w14:textId="2964BE3B" w:rsidR="00805F54" w:rsidRPr="00106F4F" w:rsidRDefault="00275429" w:rsidP="001C3EF8">
            <w:pPr>
              <w:pStyle w:val="Betarp"/>
              <w:jc w:val="both"/>
              <w:rPr>
                <w:b/>
                <w:i/>
                <w:color w:val="000000" w:themeColor="text1"/>
              </w:rPr>
            </w:pPr>
            <w:r w:rsidRPr="008B7B05">
              <w:rPr>
                <w:rFonts w:cstheme="minorHAnsi"/>
                <w:sz w:val="22"/>
                <w:szCs w:val="22"/>
              </w:rPr>
              <w:t xml:space="preserve">Nurodyti dokumentai turi būti </w:t>
            </w:r>
            <w:r w:rsidR="00805F54" w:rsidRPr="008B7B05">
              <w:rPr>
                <w:rFonts w:cstheme="minorHAnsi"/>
                <w:sz w:val="22"/>
                <w:szCs w:val="22"/>
              </w:rPr>
              <w:t>išduot</w:t>
            </w:r>
            <w:r w:rsidRPr="008B7B05">
              <w:rPr>
                <w:rFonts w:cstheme="minorHAnsi"/>
                <w:sz w:val="22"/>
                <w:szCs w:val="22"/>
              </w:rPr>
              <w:t>i</w:t>
            </w:r>
            <w:r w:rsidR="00805F54" w:rsidRPr="008B7B05">
              <w:rPr>
                <w:rFonts w:cstheme="minorHAnsi"/>
                <w:sz w:val="22"/>
                <w:szCs w:val="22"/>
              </w:rPr>
              <w:t xml:space="preserve"> ne anksčiau kaip </w:t>
            </w:r>
            <w:r w:rsidR="00865B74" w:rsidRPr="008B7B05">
              <w:rPr>
                <w:rFonts w:cstheme="minorHAnsi"/>
                <w:sz w:val="22"/>
                <w:szCs w:val="22"/>
              </w:rPr>
              <w:t xml:space="preserve">180 </w:t>
            </w:r>
            <w:r w:rsidR="00805F54" w:rsidRPr="008B7B05">
              <w:rPr>
                <w:rFonts w:cstheme="minorHAnsi"/>
                <w:sz w:val="22"/>
                <w:szCs w:val="22"/>
              </w:rPr>
              <w:t xml:space="preserve">dienų iki </w:t>
            </w:r>
            <w:r w:rsidR="00805F54"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805F54" w:rsidRPr="008B7B05">
              <w:rPr>
                <w:rFonts w:eastAsia="Times New Roman" w:cstheme="minorHAnsi"/>
                <w:i/>
                <w:iCs/>
                <w:sz w:val="22"/>
                <w:szCs w:val="22"/>
              </w:rPr>
              <w:t xml:space="preserve"> turės pateikti pašalinimo pagrindų nebuvimą patvirtinančius dok</w:t>
            </w:r>
            <w:r w:rsidR="00805F54" w:rsidRPr="008B7B05">
              <w:rPr>
                <w:rFonts w:eastAsia="Times New Roman" w:cstheme="minorHAnsi"/>
                <w:sz w:val="22"/>
                <w:szCs w:val="22"/>
              </w:rPr>
              <w:t>umentus</w:t>
            </w:r>
            <w:r w:rsidR="00805F54" w:rsidRPr="008B7B05">
              <w:rPr>
                <w:rFonts w:cstheme="minorHAnsi"/>
                <w:sz w:val="22"/>
                <w:szCs w:val="22"/>
              </w:rPr>
              <w:t>.</w:t>
            </w:r>
            <w:r w:rsidR="00E307B6" w:rsidRPr="006C6F5C">
              <w:rPr>
                <w:rFonts w:cstheme="minorHAnsi"/>
                <w:b/>
                <w:bCs/>
                <w:i/>
                <w:iCs/>
                <w:color w:val="000000" w:themeColor="text1"/>
              </w:rPr>
              <w:t xml:space="preserve"> </w:t>
            </w:r>
          </w:p>
          <w:p w14:paraId="4A124BE5" w14:textId="77777777" w:rsidR="00805F54" w:rsidRDefault="00E307B6" w:rsidP="001C3EF8">
            <w:pPr>
              <w:pStyle w:val="Betarp"/>
              <w:jc w:val="both"/>
              <w:rPr>
                <w:rFonts w:cstheme="minorHAnsi"/>
                <w:sz w:val="22"/>
                <w:szCs w:val="22"/>
              </w:rPr>
            </w:pPr>
            <w:r w:rsidRPr="006C6F5C">
              <w:rPr>
                <w:rFonts w:cstheme="minorHAnsi"/>
                <w:b/>
                <w:bCs/>
                <w:i/>
                <w:iCs/>
                <w:color w:val="000000" w:themeColor="text1"/>
              </w:rPr>
              <w:lastRenderedPageBreak/>
              <w:t>Pavyzdys</w:t>
            </w:r>
            <w:r w:rsidRPr="006C6F5C">
              <w:rPr>
                <w:rFonts w:cstheme="minorHAnsi"/>
                <w:i/>
                <w:iCs/>
                <w:color w:val="000000" w:themeColor="text1"/>
              </w:rPr>
              <w:t>: Jeigu perkančioji organizacija 2022-10-10 kreipėsi į tiekėją prašydama iki 2022-10-14 pateikti įrodančius dokumentus, jie turi būti išduoti ne anksčiau kaip 180 dienų, jas skaičiuojant atgal nuo 2022-10-14</w:t>
            </w:r>
          </w:p>
          <w:p w14:paraId="553413FB" w14:textId="77777777" w:rsidR="00E307B6" w:rsidRPr="008B7B05" w:rsidRDefault="00E307B6" w:rsidP="001C3EF8">
            <w:pPr>
              <w:pStyle w:val="Betarp"/>
              <w:jc w:val="both"/>
              <w:rPr>
                <w:rFonts w:cstheme="minorHAnsi"/>
                <w:color w:val="7030A0"/>
                <w:sz w:val="22"/>
                <w:szCs w:val="22"/>
              </w:rPr>
            </w:pPr>
          </w:p>
          <w:p w14:paraId="52DA8522" w14:textId="77777777" w:rsidR="00805F54" w:rsidRPr="008B7B05" w:rsidRDefault="00805F54" w:rsidP="00290CC0">
            <w:pPr>
              <w:pStyle w:val="Betarp"/>
              <w:jc w:val="both"/>
              <w:rPr>
                <w:rFonts w:cstheme="minorHAnsi"/>
                <w:b/>
                <w:bCs/>
                <w:sz w:val="22"/>
                <w:szCs w:val="22"/>
              </w:rPr>
            </w:pPr>
          </w:p>
          <w:p w14:paraId="5CA0D7F4" w14:textId="79381260" w:rsidR="00805F54" w:rsidRPr="008B7B05" w:rsidRDefault="00805F54" w:rsidP="00AF4EAC">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B7B05" w:rsidRDefault="002455BA" w:rsidP="00AF4EAC">
            <w:pPr>
              <w:pStyle w:val="Betarp"/>
              <w:jc w:val="both"/>
              <w:rPr>
                <w:rFonts w:cstheme="minorHAnsi"/>
                <w:bCs/>
                <w:sz w:val="22"/>
                <w:szCs w:val="22"/>
              </w:rPr>
            </w:pPr>
          </w:p>
          <w:p w14:paraId="3E4661F6" w14:textId="06FE2659" w:rsidR="00805F54" w:rsidRPr="008B7B05" w:rsidRDefault="00805F54" w:rsidP="00BD0DC3">
            <w:pPr>
              <w:pStyle w:val="Betarp"/>
              <w:jc w:val="both"/>
              <w:rPr>
                <w:rFonts w:cstheme="minorHAnsi"/>
                <w:b/>
                <w:bCs/>
                <w:sz w:val="22"/>
                <w:szCs w:val="22"/>
              </w:rPr>
            </w:pPr>
          </w:p>
        </w:tc>
      </w:tr>
      <w:tr w:rsidR="009D0DB5" w:rsidRPr="008B7B0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8B7B05" w:rsidRDefault="00E57168"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8B7B05" w:rsidRDefault="00E57168" w:rsidP="00E5716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14:paraId="504FC40E" w14:textId="77777777" w:rsidR="00E57168" w:rsidRPr="008B7B05" w:rsidRDefault="00E57168" w:rsidP="00E57168">
            <w:pPr>
              <w:pStyle w:val="Betarp"/>
              <w:jc w:val="both"/>
              <w:rPr>
                <w:rFonts w:eastAsia="Yu Mincho" w:cstheme="minorHAnsi"/>
                <w:b/>
                <w:bCs/>
                <w:sz w:val="22"/>
                <w:szCs w:val="22"/>
              </w:rPr>
            </w:pPr>
          </w:p>
          <w:p w14:paraId="62457180" w14:textId="1F2138C3" w:rsidR="00E57168" w:rsidRPr="008B7B05" w:rsidRDefault="00E57168" w:rsidP="00E57168">
            <w:pPr>
              <w:pStyle w:val="Betarp"/>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1D202EE4" w14:textId="77777777" w:rsidR="00E57168" w:rsidRPr="008B7B05" w:rsidRDefault="00E57168" w:rsidP="00290CC0">
            <w:pPr>
              <w:pStyle w:val="Betarp"/>
              <w:jc w:val="both"/>
              <w:rPr>
                <w:rFonts w:cstheme="minorHAnsi"/>
                <w:sz w:val="22"/>
                <w:szCs w:val="22"/>
              </w:rPr>
            </w:pPr>
          </w:p>
        </w:tc>
      </w:tr>
      <w:tr w:rsidR="00805F54" w:rsidRPr="008B7B05"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7B05" w:rsidRDefault="00805F54" w:rsidP="0068119C">
            <w:pPr>
              <w:pStyle w:val="Betarp"/>
              <w:numPr>
                <w:ilvl w:val="0"/>
                <w:numId w:val="5"/>
              </w:numPr>
              <w:rPr>
                <w:rFonts w:cstheme="minorHAnsi"/>
                <w:b/>
                <w:bCs/>
                <w:sz w:val="22"/>
                <w:szCs w:val="22"/>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8B7B05">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009E3F12" w:rsidRPr="008B7B05">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14:paraId="50328DE8" w14:textId="77777777" w:rsidR="00805F54" w:rsidRPr="008B7B05" w:rsidRDefault="00805F54" w:rsidP="00290CC0">
            <w:pPr>
              <w:pStyle w:val="Betarp"/>
              <w:jc w:val="both"/>
              <w:rPr>
                <w:rFonts w:cstheme="minorHAnsi"/>
                <w:b/>
                <w:bCs/>
                <w:sz w:val="22"/>
                <w:szCs w:val="22"/>
                <w:lang w:eastAsia="en-US"/>
              </w:rPr>
            </w:pPr>
          </w:p>
          <w:p w14:paraId="3E7AE0B6" w14:textId="1F38E2D4"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14:paraId="0B0B8162" w14:textId="77777777"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B7B05" w:rsidRDefault="00C04025" w:rsidP="00290CC0">
            <w:pPr>
              <w:pStyle w:val="Betarp"/>
              <w:jc w:val="both"/>
              <w:rPr>
                <w:rFonts w:cstheme="minorHAnsi"/>
                <w:b/>
                <w:bCs/>
                <w:sz w:val="22"/>
                <w:szCs w:val="22"/>
                <w:lang w:eastAsia="en-US"/>
              </w:rPr>
            </w:pPr>
          </w:p>
          <w:p w14:paraId="6F58C128" w14:textId="2795E1B5" w:rsidR="00805F54" w:rsidRPr="008B7B05" w:rsidRDefault="00EB5041" w:rsidP="00C04025">
            <w:pPr>
              <w:pStyle w:val="Betarp"/>
              <w:jc w:val="both"/>
              <w:rPr>
                <w:rFonts w:cstheme="minorHAnsi"/>
                <w:b/>
                <w:bCs/>
                <w:sz w:val="22"/>
                <w:szCs w:val="22"/>
                <w:lang w:eastAsia="en-US"/>
              </w:rPr>
            </w:pPr>
            <w:r w:rsidRPr="008B7B05">
              <w:rPr>
                <w:rFonts w:cstheme="minorHAnsi"/>
                <w:bCs/>
                <w:sz w:val="22"/>
                <w:szCs w:val="22"/>
                <w:lang w:eastAsia="en-US"/>
              </w:rPr>
              <w:t>2</w:t>
            </w:r>
            <w:r w:rsidR="00C04025" w:rsidRPr="008B7B05">
              <w:rPr>
                <w:rFonts w:cstheme="minorHAnsi"/>
                <w:bCs/>
                <w:sz w:val="22"/>
                <w:szCs w:val="22"/>
                <w:lang w:eastAsia="en-US"/>
              </w:rPr>
              <w:t xml:space="preserve">) tiekėjo, kuris yra juridinis asmuo, kita organizacija ar jos </w:t>
            </w:r>
            <w:r w:rsidR="00C04025" w:rsidRPr="008B7B05">
              <w:rPr>
                <w:rFonts w:cstheme="minorHAnsi"/>
                <w:b/>
                <w:sz w:val="22"/>
                <w:szCs w:val="22"/>
                <w:lang w:eastAsia="en-US"/>
              </w:rPr>
              <w:t>struktūrinis</w:t>
            </w:r>
            <w:r w:rsidR="00C04025"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Tačiau ši nuostata netaikoma, jeigu:</w:t>
            </w:r>
          </w:p>
          <w:p w14:paraId="344354CE"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14:paraId="5F0343FF" w14:textId="18E2B0FB"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E3F12" w:rsidRPr="008B7B05">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3 dalis</w:t>
            </w:r>
          </w:p>
          <w:p w14:paraId="1D57067C" w14:textId="77777777" w:rsidR="008370F0" w:rsidRPr="008B7B05" w:rsidRDefault="008370F0" w:rsidP="008D5E3C">
            <w:pPr>
              <w:pStyle w:val="Betarp"/>
              <w:jc w:val="both"/>
              <w:rPr>
                <w:rFonts w:eastAsia="Arial" w:cstheme="minorHAnsi"/>
                <w:sz w:val="22"/>
                <w:szCs w:val="22"/>
              </w:rPr>
            </w:pPr>
          </w:p>
          <w:p w14:paraId="3A790964" w14:textId="5EC51D0A" w:rsidR="00805F54" w:rsidRPr="008B7B05" w:rsidRDefault="001E687D" w:rsidP="008D5E3C">
            <w:pPr>
              <w:pStyle w:val="Betarp"/>
              <w:jc w:val="both"/>
              <w:rPr>
                <w:rFonts w:eastAsia="Yu Mincho" w:cstheme="minorHAnsi"/>
                <w:sz w:val="22"/>
                <w:szCs w:val="22"/>
              </w:rPr>
            </w:pPr>
            <w:r w:rsidRPr="008B7B05">
              <w:rPr>
                <w:rFonts w:eastAsia="Arial" w:cstheme="minorHAnsi"/>
                <w:sz w:val="22"/>
                <w:szCs w:val="22"/>
              </w:rPr>
              <w:t xml:space="preserve">EBVPD </w:t>
            </w:r>
            <w:r w:rsidR="00805F54" w:rsidRPr="008B7B05">
              <w:rPr>
                <w:rFonts w:eastAsia="Arial" w:cstheme="minorHAnsi"/>
                <w:sz w:val="22"/>
                <w:szCs w:val="22"/>
              </w:rPr>
              <w:t>III dalies B</w:t>
            </w:r>
            <w:r w:rsidR="008D5E3C" w:rsidRPr="008B7B05">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8B7B05" w:rsidRDefault="009D0DB5" w:rsidP="009D0DB5">
            <w:pPr>
              <w:pStyle w:val="Betarp"/>
              <w:jc w:val="both"/>
              <w:rPr>
                <w:rFonts w:cstheme="minorHAnsi"/>
                <w:sz w:val="22"/>
                <w:szCs w:val="22"/>
              </w:rPr>
            </w:pPr>
            <w:r w:rsidRPr="008B7B05">
              <w:rPr>
                <w:rFonts w:cstheme="minorHAnsi"/>
                <w:sz w:val="22"/>
                <w:szCs w:val="22"/>
                <w:lang w:eastAsia="en-US"/>
              </w:rPr>
              <w:t>Iš Lietuvoje įsteigtų subjektų reikalaujama:</w:t>
            </w:r>
          </w:p>
          <w:p w14:paraId="3C2B78BF" w14:textId="637AC342" w:rsidR="00805F54" w:rsidRPr="008B7B05" w:rsidRDefault="00805F54" w:rsidP="00290CC0">
            <w:pPr>
              <w:pStyle w:val="Betarp"/>
              <w:jc w:val="both"/>
              <w:rPr>
                <w:rFonts w:cstheme="minorHAnsi"/>
                <w:b/>
                <w:bCs/>
                <w:sz w:val="22"/>
                <w:szCs w:val="22"/>
              </w:rPr>
            </w:pPr>
            <w:r w:rsidRPr="008B7B05">
              <w:rPr>
                <w:rFonts w:cstheme="minorHAnsi"/>
                <w:sz w:val="22"/>
                <w:szCs w:val="22"/>
              </w:rPr>
              <w:t>1) Dėl įsipareigojimų, susijusių su mokesčių mokėjimu,</w:t>
            </w:r>
            <w:r w:rsidR="004548D6" w:rsidRPr="008B7B05">
              <w:rPr>
                <w:rFonts w:cstheme="minorHAnsi"/>
                <w:sz w:val="22"/>
                <w:szCs w:val="22"/>
              </w:rPr>
              <w:t xml:space="preserve"> įvykdymo</w:t>
            </w:r>
            <w:r w:rsidRPr="008B7B05">
              <w:rPr>
                <w:rFonts w:cstheme="minorHAnsi"/>
                <w:sz w:val="22"/>
                <w:szCs w:val="22"/>
              </w:rPr>
              <w:t xml:space="preserve"> </w:t>
            </w:r>
            <w:r w:rsidR="00867543" w:rsidRPr="008B7B05">
              <w:rPr>
                <w:rFonts w:cstheme="minorHAnsi"/>
                <w:sz w:val="22"/>
                <w:szCs w:val="22"/>
              </w:rPr>
              <w:t>i</w:t>
            </w:r>
            <w:r w:rsidR="00867543" w:rsidRPr="008B7B05">
              <w:rPr>
                <w:rFonts w:cstheme="minorHAnsi"/>
                <w:sz w:val="22"/>
                <w:szCs w:val="22"/>
                <w:lang w:eastAsia="en-US"/>
              </w:rPr>
              <w:t xml:space="preserve">š Lietuvoje įsteigtų subjektų </w:t>
            </w:r>
            <w:r w:rsidRPr="008B7B05">
              <w:rPr>
                <w:rFonts w:cstheme="minorHAnsi"/>
                <w:sz w:val="22"/>
                <w:szCs w:val="22"/>
              </w:rPr>
              <w:t>prašoma:</w:t>
            </w:r>
          </w:p>
          <w:p w14:paraId="2E780372" w14:textId="3F9106F0" w:rsidR="1B0E7516" w:rsidRPr="008B7B05" w:rsidRDefault="1B0E7516" w:rsidP="00F510E6">
            <w:pPr>
              <w:pStyle w:val="Betarp"/>
              <w:jc w:val="both"/>
              <w:rPr>
                <w:rFonts w:cstheme="minorHAnsi"/>
                <w:b/>
                <w:bCs/>
                <w:sz w:val="22"/>
                <w:szCs w:val="22"/>
              </w:rPr>
            </w:pPr>
          </w:p>
          <w:p w14:paraId="78628F1B" w14:textId="66FC7162" w:rsidR="009D0DB5"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išraš</w:t>
            </w:r>
            <w:r w:rsidR="42A771CF" w:rsidRPr="008B7B05">
              <w:rPr>
                <w:rFonts w:cstheme="minorHAnsi"/>
                <w:sz w:val="22"/>
                <w:szCs w:val="22"/>
              </w:rPr>
              <w:t>o</w:t>
            </w:r>
            <w:r w:rsidRPr="008B7B05">
              <w:rPr>
                <w:rFonts w:cstheme="minorHAnsi"/>
                <w:sz w:val="22"/>
                <w:szCs w:val="22"/>
              </w:rPr>
              <w:t xml:space="preserve"> iš teismo sprendimo (jei toks yra)</w:t>
            </w:r>
            <w:r w:rsidR="009D0DB5" w:rsidRPr="008B7B05">
              <w:rPr>
                <w:rFonts w:cstheme="minorHAnsi"/>
                <w:sz w:val="22"/>
                <w:szCs w:val="22"/>
              </w:rPr>
              <w:t>;</w:t>
            </w:r>
            <w:r w:rsidRPr="008B7B05">
              <w:rPr>
                <w:rFonts w:cstheme="minorHAnsi"/>
                <w:sz w:val="22"/>
                <w:szCs w:val="22"/>
              </w:rPr>
              <w:t xml:space="preserve"> </w:t>
            </w:r>
          </w:p>
          <w:p w14:paraId="5B77C66C" w14:textId="0110B0FD" w:rsidR="00805F54"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arba</w:t>
            </w:r>
            <w:r w:rsidR="00B35395" w:rsidRPr="008B7B05">
              <w:rPr>
                <w:rFonts w:cstheme="minorHAnsi"/>
                <w:sz w:val="22"/>
                <w:szCs w:val="22"/>
              </w:rPr>
              <w:t xml:space="preserve"> </w:t>
            </w:r>
            <w:r w:rsidR="6D8B9F2E" w:rsidRPr="008B7B05">
              <w:rPr>
                <w:rFonts w:cstheme="minorHAnsi"/>
                <w:sz w:val="22"/>
                <w:szCs w:val="22"/>
              </w:rPr>
              <w:t>Valstybinės mokesčių inspekcijos prie Lietuvos Respublikos finansų ministerijos išduoto dokumento,</w:t>
            </w:r>
          </w:p>
          <w:p w14:paraId="6AC40F0D" w14:textId="1F18153C" w:rsidR="00805F54" w:rsidRPr="008B7B05" w:rsidRDefault="6D8B9F2E" w:rsidP="00F510E6">
            <w:pPr>
              <w:pStyle w:val="Betarp"/>
              <w:numPr>
                <w:ilvl w:val="0"/>
                <w:numId w:val="1"/>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B7B05" w:rsidRDefault="00805F54" w:rsidP="39658640">
            <w:pPr>
              <w:pStyle w:val="Betarp"/>
              <w:jc w:val="both"/>
              <w:rPr>
                <w:rFonts w:cstheme="minorHAnsi"/>
                <w:sz w:val="22"/>
                <w:szCs w:val="22"/>
              </w:rPr>
            </w:pPr>
          </w:p>
          <w:p w14:paraId="4EEEE929" w14:textId="77777777" w:rsidR="00110134" w:rsidRPr="008B7B05" w:rsidRDefault="00110134" w:rsidP="00110134">
            <w:pPr>
              <w:pStyle w:val="Betarp"/>
              <w:jc w:val="both"/>
              <w:rPr>
                <w:rFonts w:cstheme="minorHAnsi"/>
                <w:sz w:val="22"/>
                <w:szCs w:val="22"/>
              </w:rPr>
            </w:pPr>
            <w:r w:rsidRPr="008B7B05">
              <w:rPr>
                <w:rFonts w:cstheme="minorHAnsi"/>
                <w:sz w:val="22"/>
                <w:szCs w:val="22"/>
                <w:lang w:eastAsia="en-US"/>
              </w:rPr>
              <w:t>Iš ne Lietuvoje įsteigtų subjektų reikalaujama:</w:t>
            </w:r>
          </w:p>
          <w:p w14:paraId="39B721F9" w14:textId="31E3FF33" w:rsidR="00110134" w:rsidRPr="008B7B05" w:rsidRDefault="7C8FB8C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110134" w:rsidRPr="008B7B05">
              <w:rPr>
                <w:rStyle w:val="Puslapioinaosnuoroda"/>
                <w:rFonts w:cstheme="minorHAnsi"/>
                <w:sz w:val="22"/>
                <w:szCs w:val="22"/>
              </w:rPr>
              <w:footnoteReference w:id="3"/>
            </w:r>
            <w:r w:rsidR="7871E20C" w:rsidRPr="008B7B05">
              <w:rPr>
                <w:rFonts w:cstheme="minorHAnsi"/>
                <w:sz w:val="22"/>
                <w:szCs w:val="22"/>
              </w:rPr>
              <w:t>.</w:t>
            </w:r>
          </w:p>
          <w:p w14:paraId="2DBA6DC7" w14:textId="419F1A1C" w:rsidR="00805F54" w:rsidRPr="008B7B05" w:rsidRDefault="00805F54" w:rsidP="39658640">
            <w:pPr>
              <w:pStyle w:val="Betarp"/>
              <w:jc w:val="both"/>
              <w:rPr>
                <w:rFonts w:eastAsia="Yu Mincho" w:cstheme="minorHAnsi"/>
                <w:sz w:val="22"/>
                <w:szCs w:val="22"/>
              </w:rPr>
            </w:pPr>
          </w:p>
          <w:p w14:paraId="4EC464DE" w14:textId="4BB20E6B" w:rsidR="00FB4DE7" w:rsidRPr="008B7B05" w:rsidRDefault="009F236C" w:rsidP="39658640">
            <w:pPr>
              <w:pStyle w:val="Betarp"/>
              <w:jc w:val="both"/>
              <w:rPr>
                <w:rFonts w:cstheme="minorHAnsi"/>
                <w:sz w:val="22"/>
                <w:szCs w:val="22"/>
              </w:rPr>
            </w:pPr>
            <w:r w:rsidRPr="008B7B05">
              <w:rPr>
                <w:rFonts w:cstheme="minorHAnsi"/>
                <w:sz w:val="22"/>
                <w:szCs w:val="22"/>
              </w:rPr>
              <w:t>Nurodyti dokumentai</w:t>
            </w:r>
            <w:r w:rsidR="00805F54" w:rsidRPr="008B7B05">
              <w:rPr>
                <w:rFonts w:cstheme="minorHAnsi"/>
                <w:sz w:val="22"/>
                <w:szCs w:val="22"/>
              </w:rPr>
              <w:t xml:space="preserve"> turi būti  išduot</w:t>
            </w:r>
            <w:r w:rsidRPr="008B7B05">
              <w:rPr>
                <w:rFonts w:cstheme="minorHAnsi"/>
                <w:sz w:val="22"/>
                <w:szCs w:val="22"/>
              </w:rPr>
              <w:t>i</w:t>
            </w:r>
            <w:r w:rsidR="00805F54" w:rsidRPr="008B7B05">
              <w:rPr>
                <w:rFonts w:cstheme="minorHAnsi"/>
                <w:sz w:val="22"/>
                <w:szCs w:val="22"/>
              </w:rPr>
              <w:t xml:space="preserve"> ne anksčiau kaip 120 dienų </w:t>
            </w:r>
            <w:r w:rsidR="56F204F8" w:rsidRPr="008B7B05">
              <w:rPr>
                <w:rFonts w:cstheme="minorHAnsi"/>
                <w:sz w:val="22"/>
                <w:szCs w:val="22"/>
              </w:rPr>
              <w:t>iki</w:t>
            </w:r>
            <w:r w:rsidR="00805F54" w:rsidRPr="008B7B05">
              <w:rPr>
                <w:rFonts w:cstheme="minorHAnsi"/>
                <w:sz w:val="22"/>
                <w:szCs w:val="22"/>
              </w:rPr>
              <w:t xml:space="preserve"> </w:t>
            </w:r>
            <w:r w:rsidR="0016677C"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16677C" w:rsidRPr="008B7B05">
              <w:rPr>
                <w:rFonts w:eastAsia="Times New Roman" w:cstheme="minorHAnsi"/>
                <w:i/>
                <w:iCs/>
                <w:sz w:val="22"/>
                <w:szCs w:val="22"/>
              </w:rPr>
              <w:t xml:space="preserve"> turės pateikti pašalinimo pagrindų nebuvimą patvirtinančius dok</w:t>
            </w:r>
            <w:r w:rsidR="0016677C" w:rsidRPr="008B7B05">
              <w:rPr>
                <w:rFonts w:eastAsia="Times New Roman" w:cstheme="minorHAnsi"/>
                <w:sz w:val="22"/>
                <w:szCs w:val="22"/>
              </w:rPr>
              <w:t>umentus</w:t>
            </w:r>
            <w:r w:rsidR="0016677C" w:rsidRPr="008B7B05">
              <w:rPr>
                <w:rFonts w:cstheme="minorHAnsi"/>
                <w:sz w:val="22"/>
                <w:szCs w:val="22"/>
              </w:rPr>
              <w:t xml:space="preserve">. </w:t>
            </w:r>
          </w:p>
          <w:p w14:paraId="730E2BE0" w14:textId="01B62950" w:rsidR="00E307B6" w:rsidRPr="008B7B05" w:rsidRDefault="00E307B6" w:rsidP="39658640">
            <w:pPr>
              <w:pStyle w:val="Betarp"/>
              <w:jc w:val="both"/>
              <w:rPr>
                <w:rFonts w:cstheme="minorHAnsi"/>
                <w:sz w:val="22"/>
                <w:szCs w:val="22"/>
              </w:rPr>
            </w:pPr>
            <w:r w:rsidRPr="001B0084">
              <w:rPr>
                <w:rFonts w:cstheme="minorHAnsi"/>
                <w:b/>
                <w:bCs/>
                <w:i/>
                <w:iCs/>
              </w:rPr>
              <w:t>Pavyzdys</w:t>
            </w:r>
            <w:r w:rsidRPr="001B0084">
              <w:rPr>
                <w:rFonts w:cstheme="minorHAnsi"/>
                <w:i/>
                <w:iCs/>
              </w:rPr>
              <w:t xml:space="preserve">: Jeigu perkančioji organizacija </w:t>
            </w:r>
            <w:r w:rsidRPr="006C6F5C">
              <w:rPr>
                <w:rFonts w:cstheme="minorHAnsi"/>
                <w:i/>
                <w:iCs/>
                <w:color w:val="000000" w:themeColor="text1"/>
              </w:rPr>
              <w:t>2022-10-10 kreipėsi į tiekėją prašydama iki 2022-10-14 pateikti įrodančius dokumentus, jie turi būti išduoti ne anksčiau kaip 120 dienų, jas skaičiuojant atgal nuo 2022-10-14.</w:t>
            </w:r>
          </w:p>
          <w:p w14:paraId="68483F10" w14:textId="77777777" w:rsidR="00BD0DC3" w:rsidRPr="008B7B05" w:rsidRDefault="00BD0DC3" w:rsidP="39658640">
            <w:pPr>
              <w:pStyle w:val="Betarp"/>
              <w:jc w:val="both"/>
              <w:rPr>
                <w:rFonts w:cstheme="minorHAnsi"/>
                <w:i/>
                <w:iCs/>
                <w:sz w:val="22"/>
                <w:szCs w:val="22"/>
              </w:rPr>
            </w:pPr>
          </w:p>
          <w:p w14:paraId="0CB51534" w14:textId="36A83DA0" w:rsidR="00805F54" w:rsidRPr="008B7B05" w:rsidRDefault="00805F54" w:rsidP="00290CC0">
            <w:pPr>
              <w:pStyle w:val="Betarp"/>
              <w:jc w:val="both"/>
              <w:rPr>
                <w:rFonts w:cstheme="minorHAnsi"/>
                <w:bCs/>
                <w:sz w:val="22"/>
                <w:szCs w:val="22"/>
              </w:rPr>
            </w:pPr>
            <w:r w:rsidRPr="008B7B05">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8B7B05" w:rsidRDefault="00BD0DC3" w:rsidP="00290CC0">
            <w:pPr>
              <w:pStyle w:val="Betarp"/>
              <w:jc w:val="both"/>
              <w:rPr>
                <w:rFonts w:cstheme="minorHAnsi"/>
                <w:b/>
                <w:bCs/>
                <w:sz w:val="22"/>
                <w:szCs w:val="22"/>
              </w:rPr>
            </w:pPr>
          </w:p>
          <w:p w14:paraId="19FB1E3F" w14:textId="3DCE32A1" w:rsidR="00805F54" w:rsidRPr="008B7B05" w:rsidRDefault="00805F54" w:rsidP="00290CC0">
            <w:pPr>
              <w:pStyle w:val="Betarp"/>
              <w:jc w:val="both"/>
              <w:rPr>
                <w:rFonts w:cstheme="minorHAnsi"/>
                <w:b/>
                <w:bCs/>
                <w:sz w:val="22"/>
                <w:szCs w:val="22"/>
              </w:rPr>
            </w:pPr>
            <w:r w:rsidRPr="008B7B05">
              <w:rPr>
                <w:rFonts w:cstheme="minorHAnsi"/>
                <w:bCs/>
                <w:sz w:val="22"/>
                <w:szCs w:val="22"/>
              </w:rPr>
              <w:t>2) Dėl įsipareigojimų, susijusių su socialinio draudimo įmokų mokėjimu, įvykdymo</w:t>
            </w:r>
            <w:r w:rsidR="009F236C" w:rsidRPr="008B7B05">
              <w:rPr>
                <w:rFonts w:cstheme="minorHAnsi"/>
                <w:bCs/>
                <w:sz w:val="22"/>
                <w:szCs w:val="22"/>
              </w:rPr>
              <w:t xml:space="preserve"> i</w:t>
            </w:r>
            <w:r w:rsidR="009F236C" w:rsidRPr="008B7B05">
              <w:rPr>
                <w:rFonts w:cstheme="minorHAnsi"/>
                <w:sz w:val="22"/>
                <w:szCs w:val="22"/>
                <w:lang w:eastAsia="en-US"/>
              </w:rPr>
              <w:t xml:space="preserve">š Lietuvoje įsteigtų subjektų </w:t>
            </w:r>
            <w:r w:rsidR="009F236C" w:rsidRPr="008B7B05">
              <w:rPr>
                <w:rFonts w:cstheme="minorHAnsi"/>
                <w:bCs/>
                <w:sz w:val="22"/>
                <w:szCs w:val="22"/>
              </w:rPr>
              <w:t>prašoma</w:t>
            </w:r>
            <w:r w:rsidRPr="008B7B05">
              <w:rPr>
                <w:rFonts w:cstheme="minorHAnsi"/>
                <w:bCs/>
                <w:sz w:val="22"/>
                <w:szCs w:val="22"/>
              </w:rPr>
              <w:t>:</w:t>
            </w:r>
          </w:p>
          <w:p w14:paraId="51C40CC2" w14:textId="27F3B169"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00CC7D4C" w:rsidRPr="008B7B05">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r:id="rId12" w:history="1">
              <w:r w:rsidRPr="008B7B05">
                <w:rPr>
                  <w:rStyle w:val="Hipersaitas"/>
                  <w:rFonts w:cstheme="minorHAnsi"/>
                  <w:bCs/>
                  <w:sz w:val="22"/>
                  <w:szCs w:val="22"/>
                  <w:u w:val="single"/>
                </w:rPr>
                <w:t>http://draudejai.sodra.lt/draudeju_viesi_duomenys/</w:t>
              </w:r>
            </w:hyperlink>
            <w:r w:rsidRPr="008B7B05">
              <w:rPr>
                <w:rFonts w:cstheme="minorHAnsi"/>
                <w:bCs/>
                <w:sz w:val="22"/>
                <w:szCs w:val="22"/>
              </w:rPr>
              <w:t>.</w:t>
            </w:r>
          </w:p>
          <w:p w14:paraId="75F4E2AC" w14:textId="77777777" w:rsidR="00805F54" w:rsidRPr="008B7B05" w:rsidRDefault="00805F54" w:rsidP="00290CC0">
            <w:pPr>
              <w:pStyle w:val="Betarp"/>
              <w:jc w:val="both"/>
              <w:rPr>
                <w:rFonts w:cstheme="minorHAnsi"/>
                <w:b/>
                <w:bCs/>
                <w:sz w:val="22"/>
                <w:szCs w:val="22"/>
              </w:rPr>
            </w:pPr>
          </w:p>
          <w:p w14:paraId="692A5F51" w14:textId="7D816D5C" w:rsidR="00805F54" w:rsidRPr="008B7B05" w:rsidRDefault="6D8B9F2E" w:rsidP="00290CC0">
            <w:pPr>
              <w:pStyle w:val="Betarp"/>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3498D103" w:rsidRPr="008B7B05">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8B7B05">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7B05">
              <w:rPr>
                <w:rFonts w:cstheme="minorHAnsi"/>
                <w:sz w:val="22"/>
                <w:szCs w:val="22"/>
              </w:rPr>
              <w:t>.</w:t>
            </w:r>
          </w:p>
          <w:p w14:paraId="6CBE20EB" w14:textId="77777777" w:rsidR="00805F54" w:rsidRPr="008B7B05" w:rsidRDefault="00805F54" w:rsidP="00290CC0">
            <w:pPr>
              <w:pStyle w:val="Betarp"/>
              <w:jc w:val="both"/>
              <w:rPr>
                <w:rFonts w:cstheme="minorHAnsi"/>
                <w:b/>
                <w:bCs/>
                <w:sz w:val="22"/>
                <w:szCs w:val="22"/>
              </w:rPr>
            </w:pPr>
          </w:p>
          <w:p w14:paraId="19979566" w14:textId="0BE2D688" w:rsidR="00805F54" w:rsidRPr="008B7B05" w:rsidRDefault="6D8B9F2E" w:rsidP="496BE0B5">
            <w:pPr>
              <w:pStyle w:val="Betarp"/>
              <w:jc w:val="both"/>
              <w:rPr>
                <w:rFonts w:cstheme="minorHAnsi"/>
                <w:sz w:val="22"/>
                <w:szCs w:val="22"/>
              </w:rPr>
            </w:pPr>
            <w:r w:rsidRPr="008B7B05">
              <w:rPr>
                <w:rFonts w:cstheme="minorHAnsi"/>
                <w:sz w:val="22"/>
                <w:szCs w:val="22"/>
              </w:rPr>
              <w:t>2.2) Jeigu tiekėjas yra fizinis asmuo, registruotas Lietuvos Respublikoje, jis pateikia išrašą i</w:t>
            </w:r>
            <w:r w:rsidR="4619C3AF" w:rsidRPr="008B7B05">
              <w:rPr>
                <w:rFonts w:cstheme="minorHAnsi"/>
                <w:sz w:val="22"/>
                <w:szCs w:val="22"/>
              </w:rPr>
              <w:t>š teismo sprendimo (jei toks yra) 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B7B05">
              <w:rPr>
                <w:rFonts w:cstheme="minorHAnsi"/>
                <w:sz w:val="22"/>
                <w:szCs w:val="22"/>
              </w:rPr>
              <w:t>.</w:t>
            </w:r>
          </w:p>
          <w:p w14:paraId="6D77F270" w14:textId="77777777" w:rsidR="00ED4C15" w:rsidRPr="008B7B05" w:rsidRDefault="00ED4C15" w:rsidP="00290CC0">
            <w:pPr>
              <w:pStyle w:val="Betarp"/>
              <w:jc w:val="both"/>
              <w:rPr>
                <w:rFonts w:cstheme="minorHAnsi"/>
                <w:b/>
                <w:bCs/>
                <w:sz w:val="22"/>
                <w:szCs w:val="22"/>
              </w:rPr>
            </w:pPr>
          </w:p>
          <w:p w14:paraId="2D9C991E" w14:textId="77777777" w:rsidR="00ED4C15" w:rsidRPr="008B7B05" w:rsidRDefault="00ED4C15" w:rsidP="00ED4C15">
            <w:pPr>
              <w:pStyle w:val="Betarp"/>
              <w:jc w:val="both"/>
              <w:rPr>
                <w:rFonts w:cstheme="minorHAnsi"/>
                <w:sz w:val="22"/>
                <w:szCs w:val="22"/>
              </w:rPr>
            </w:pPr>
            <w:r w:rsidRPr="008B7B05">
              <w:rPr>
                <w:rFonts w:cstheme="minorHAnsi"/>
                <w:sz w:val="22"/>
                <w:szCs w:val="22"/>
                <w:lang w:eastAsia="en-US"/>
              </w:rPr>
              <w:t>Iš ne Lietuvoje įsteigtų subjektų reikalaujama:</w:t>
            </w:r>
          </w:p>
          <w:p w14:paraId="6BAAD310" w14:textId="72DA23BB" w:rsidR="00ED4C15" w:rsidRPr="008B7B05" w:rsidRDefault="6EB37D41" w:rsidP="496BE0B5">
            <w:pPr>
              <w:pStyle w:val="Betarp"/>
              <w:numPr>
                <w:ilvl w:val="0"/>
                <w:numId w:val="4"/>
              </w:numPr>
              <w:ind w:left="314"/>
              <w:jc w:val="both"/>
              <w:rPr>
                <w:rFonts w:cstheme="minorHAnsi"/>
                <w:b/>
                <w:bCs/>
                <w:sz w:val="22"/>
                <w:szCs w:val="22"/>
              </w:rPr>
            </w:pPr>
            <w:r w:rsidRPr="008B7B05">
              <w:rPr>
                <w:rFonts w:cstheme="minorHAnsi"/>
                <w:sz w:val="22"/>
                <w:szCs w:val="22"/>
              </w:rPr>
              <w:lastRenderedPageBreak/>
              <w:t>atitinkamos užsienio šalies kompetentingos institucijos dokumento</w:t>
            </w:r>
            <w:r w:rsidR="00ED4C15" w:rsidRPr="008B7B05">
              <w:rPr>
                <w:rStyle w:val="Puslapioinaosnuoroda"/>
                <w:rFonts w:cstheme="minorHAnsi"/>
                <w:sz w:val="22"/>
                <w:szCs w:val="22"/>
              </w:rPr>
              <w:footnoteReference w:id="4"/>
            </w:r>
            <w:r w:rsidR="63D226CC" w:rsidRPr="008B7B05">
              <w:rPr>
                <w:rFonts w:cstheme="minorHAnsi"/>
                <w:sz w:val="22"/>
                <w:szCs w:val="22"/>
              </w:rPr>
              <w:t>.</w:t>
            </w:r>
          </w:p>
          <w:p w14:paraId="034F3AB4" w14:textId="0FB2172E" w:rsidR="00805F54" w:rsidRPr="008B7B05" w:rsidRDefault="00805F54" w:rsidP="00290CC0">
            <w:pPr>
              <w:pStyle w:val="Betarp"/>
              <w:jc w:val="both"/>
              <w:rPr>
                <w:rFonts w:cstheme="minorHAnsi"/>
                <w:b/>
                <w:bCs/>
                <w:sz w:val="22"/>
                <w:szCs w:val="22"/>
              </w:rPr>
            </w:pPr>
          </w:p>
          <w:p w14:paraId="3E3009F7" w14:textId="1A837FD8" w:rsidR="0016677C" w:rsidRPr="008B7B05" w:rsidRDefault="0016677C" w:rsidP="00290CC0">
            <w:pPr>
              <w:pStyle w:val="Betarp"/>
              <w:jc w:val="both"/>
              <w:rPr>
                <w:rFonts w:cstheme="minorHAnsi"/>
                <w:sz w:val="22"/>
                <w:szCs w:val="22"/>
              </w:rPr>
            </w:pPr>
            <w:r w:rsidRPr="008B7B05">
              <w:rPr>
                <w:rFonts w:cstheme="minorHAnsi"/>
                <w:sz w:val="22"/>
                <w:szCs w:val="22"/>
              </w:rPr>
              <w:t>Nu</w:t>
            </w:r>
            <w:r w:rsidR="00846BC2" w:rsidRPr="008B7B05">
              <w:rPr>
                <w:rFonts w:cstheme="minorHAnsi"/>
                <w:sz w:val="22"/>
                <w:szCs w:val="22"/>
              </w:rPr>
              <w:t xml:space="preserve">rodyti dokumentai </w:t>
            </w:r>
            <w:r w:rsidRPr="008B7B05">
              <w:rPr>
                <w:rFonts w:cstheme="minorHAnsi"/>
                <w:sz w:val="22"/>
                <w:szCs w:val="22"/>
              </w:rPr>
              <w:t>turi būti  išduot</w:t>
            </w:r>
            <w:r w:rsidR="00846BC2" w:rsidRPr="008B7B05">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r w:rsidR="00E307B6">
              <w:rPr>
                <w:rFonts w:cstheme="minorHAnsi"/>
                <w:sz w:val="22"/>
                <w:szCs w:val="22"/>
              </w:rPr>
              <w:br/>
            </w:r>
            <w:r w:rsidR="00E307B6" w:rsidRPr="006C6F5C">
              <w:rPr>
                <w:rFonts w:cstheme="minorHAnsi"/>
                <w:b/>
                <w:bCs/>
                <w:i/>
                <w:iCs/>
                <w:color w:val="000000" w:themeColor="text1"/>
              </w:rPr>
              <w:t>Pavyzdys</w:t>
            </w:r>
            <w:r w:rsidR="00E307B6" w:rsidRPr="006C6F5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F9891CA" w14:textId="77777777" w:rsidR="00BD0DC3" w:rsidRPr="008B7B05" w:rsidRDefault="00BD0DC3" w:rsidP="00290CC0">
            <w:pPr>
              <w:pStyle w:val="Betarp"/>
              <w:jc w:val="both"/>
              <w:rPr>
                <w:rFonts w:cstheme="minorHAnsi"/>
                <w:b/>
                <w:bCs/>
                <w:sz w:val="22"/>
                <w:szCs w:val="22"/>
              </w:rPr>
            </w:pPr>
          </w:p>
          <w:p w14:paraId="47C71B6E" w14:textId="4AA6C072" w:rsidR="00AD02FA" w:rsidRPr="008B7B05" w:rsidRDefault="00805F54" w:rsidP="00BD0DC3">
            <w:pPr>
              <w:pStyle w:val="Betarp"/>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805F54" w:rsidRPr="008B7B05"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0009700D" w:rsidRPr="008B7B05">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t>VPĮ 46 straipsnio 4 dalies 1 punktas</w:t>
            </w:r>
          </w:p>
          <w:p w14:paraId="5C279DB3" w14:textId="77777777" w:rsidR="00045824" w:rsidRPr="008B7B05" w:rsidRDefault="00045824" w:rsidP="008D5E3C">
            <w:pPr>
              <w:pStyle w:val="Betarp"/>
              <w:jc w:val="both"/>
              <w:rPr>
                <w:rFonts w:eastAsia="Yu Mincho" w:cstheme="minorHAnsi"/>
                <w:sz w:val="22"/>
                <w:szCs w:val="22"/>
              </w:rPr>
            </w:pPr>
          </w:p>
          <w:p w14:paraId="35DF3CE9" w14:textId="3FC27070" w:rsidR="00805F54" w:rsidRPr="008B7B05" w:rsidRDefault="001E687D" w:rsidP="008D5E3C">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1670FA" w:rsidRPr="008B7B05">
              <w:rPr>
                <w:rFonts w:eastAsia="Yu Mincho" w:cstheme="minorHAnsi"/>
                <w:sz w:val="22"/>
                <w:szCs w:val="22"/>
              </w:rPr>
              <w:t xml:space="preserve">III dalies </w:t>
            </w:r>
            <w:r w:rsidR="00851739" w:rsidRPr="008B7B05">
              <w:rPr>
                <w:rFonts w:eastAsia="Yu Mincho" w:cstheme="minorHAnsi"/>
                <w:sz w:val="22"/>
                <w:szCs w:val="22"/>
              </w:rPr>
              <w:t xml:space="preserve">C10 </w:t>
            </w:r>
            <w:r w:rsidR="001670FA" w:rsidRPr="008B7B05">
              <w:rPr>
                <w:rFonts w:eastAsia="Yu Mincho" w:cstheme="minorHAnsi"/>
                <w:sz w:val="22"/>
                <w:szCs w:val="22"/>
              </w:rPr>
              <w:t>punkta</w:t>
            </w:r>
            <w:r w:rsidR="005F56F5" w:rsidRPr="008B7B05">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008B3E88" w:rsidRPr="008B7B05">
              <w:rPr>
                <w:rFonts w:cstheme="minorHAnsi"/>
                <w:sz w:val="22"/>
                <w:szCs w:val="22"/>
              </w:rPr>
              <w:t xml:space="preserve">viešojo pirkimo komisijos </w:t>
            </w:r>
            <w:r w:rsidRPr="008B7B05">
              <w:rPr>
                <w:rFonts w:cstheme="minorHAnsi"/>
                <w:sz w:val="22"/>
                <w:szCs w:val="22"/>
              </w:rPr>
              <w:t xml:space="preserve">ar </w:t>
            </w:r>
            <w:r w:rsidR="0009700D" w:rsidRPr="008B7B05">
              <w:rPr>
                <w:rFonts w:cstheme="minorHAnsi"/>
                <w:sz w:val="22"/>
                <w:szCs w:val="22"/>
              </w:rPr>
              <w:lastRenderedPageBreak/>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2 punktas</w:t>
            </w:r>
          </w:p>
          <w:p w14:paraId="46A02C83" w14:textId="77777777" w:rsidR="00045824" w:rsidRPr="008B7B05" w:rsidRDefault="00045824" w:rsidP="008D5E3C">
            <w:pPr>
              <w:pStyle w:val="Betarp"/>
              <w:jc w:val="both"/>
              <w:rPr>
                <w:rFonts w:eastAsia="Yu Mincho" w:cstheme="minorHAnsi"/>
                <w:sz w:val="22"/>
                <w:szCs w:val="22"/>
              </w:rPr>
            </w:pPr>
          </w:p>
          <w:p w14:paraId="032CA815" w14:textId="102A6CE4" w:rsidR="00805F54" w:rsidRPr="008B7B05" w:rsidRDefault="001E687D" w:rsidP="008D5E3C">
            <w:pPr>
              <w:pStyle w:val="Betarp"/>
              <w:jc w:val="both"/>
              <w:rPr>
                <w:rFonts w:eastAsia="Yu Mincho" w:cstheme="minorHAnsi"/>
                <w:sz w:val="22"/>
                <w:szCs w:val="22"/>
              </w:rPr>
            </w:pPr>
            <w:r w:rsidRPr="008B7B05">
              <w:rPr>
                <w:rFonts w:eastAsia="Yu Mincho" w:cstheme="minorHAnsi"/>
                <w:sz w:val="22"/>
                <w:szCs w:val="22"/>
              </w:rPr>
              <w:t xml:space="preserve">EBVPD </w:t>
            </w:r>
            <w:r w:rsidR="00851739" w:rsidRPr="008B7B05">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7B05" w:rsidRDefault="00805F54" w:rsidP="39658640">
            <w:pPr>
              <w:pStyle w:val="Betarp"/>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3 punktas</w:t>
            </w:r>
          </w:p>
          <w:p w14:paraId="3AFB197B" w14:textId="77777777" w:rsidR="00045824" w:rsidRPr="008B7B05" w:rsidRDefault="00045824" w:rsidP="39658640">
            <w:pPr>
              <w:pStyle w:val="Betarp"/>
              <w:jc w:val="both"/>
              <w:rPr>
                <w:rFonts w:eastAsia="Yu Mincho" w:cstheme="minorHAnsi"/>
                <w:sz w:val="22"/>
                <w:szCs w:val="22"/>
              </w:rPr>
            </w:pPr>
          </w:p>
          <w:p w14:paraId="51237B56" w14:textId="3F0B990B"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A142D8" w:rsidRPr="008B7B05">
              <w:rPr>
                <w:rFonts w:eastAsia="Yu Mincho" w:cstheme="minorHAnsi"/>
                <w:sz w:val="22"/>
                <w:szCs w:val="22"/>
              </w:rPr>
              <w:t>III dalies C13 punktas</w:t>
            </w:r>
            <w:r w:rsidR="00A142D8"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8B7B05" w:rsidRDefault="00805F54" w:rsidP="39658640">
            <w:pPr>
              <w:pStyle w:val="Betarp"/>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47 straipsniuose nustatytiems reikalavimams,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B7B05">
              <w:rPr>
                <w:rFonts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14:paraId="63595B10" w14:textId="77777777" w:rsidR="00045824" w:rsidRPr="008B7B05" w:rsidRDefault="00045824" w:rsidP="39658640">
            <w:pPr>
              <w:pStyle w:val="Betarp"/>
              <w:jc w:val="both"/>
              <w:rPr>
                <w:rFonts w:eastAsia="Yu Mincho" w:cstheme="minorHAnsi"/>
                <w:sz w:val="22"/>
                <w:szCs w:val="22"/>
              </w:rPr>
            </w:pPr>
          </w:p>
          <w:p w14:paraId="13F3F88F" w14:textId="7D66946F"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E05CC7" w:rsidRPr="008B7B05">
              <w:rPr>
                <w:rFonts w:eastAsia="Yu Mincho" w:cstheme="minorHAnsi"/>
                <w:sz w:val="22"/>
                <w:szCs w:val="22"/>
              </w:rPr>
              <w:t>III dalies C15 punktas</w:t>
            </w:r>
            <w:r w:rsidR="00E05CC7"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B7B05" w:rsidRDefault="00805F54" w:rsidP="00427E63">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8D69063" w14:textId="587220A0" w:rsidR="00805F54" w:rsidRPr="008B7B05" w:rsidRDefault="00805F54" w:rsidP="00290CC0">
            <w:pPr>
              <w:pStyle w:val="Betarp"/>
              <w:jc w:val="both"/>
              <w:rPr>
                <w:rFonts w:cstheme="minorHAnsi"/>
                <w:bCs/>
                <w:iCs/>
                <w:sz w:val="22"/>
                <w:szCs w:val="22"/>
                <w:lang w:eastAsia="en-US"/>
              </w:rPr>
            </w:pPr>
          </w:p>
          <w:p w14:paraId="3CD26747" w14:textId="77777777" w:rsidR="00805F54" w:rsidRPr="008B7B05" w:rsidRDefault="00805F54" w:rsidP="00290CC0">
            <w:pPr>
              <w:pStyle w:val="Betarp"/>
              <w:jc w:val="both"/>
              <w:rPr>
                <w:rFonts w:cstheme="minorHAnsi"/>
                <w:bCs/>
                <w:iCs/>
                <w:sz w:val="22"/>
                <w:szCs w:val="22"/>
                <w:lang w:eastAsia="en-US"/>
              </w:rPr>
            </w:pPr>
          </w:p>
          <w:p w14:paraId="33AC8C4B" w14:textId="33712722" w:rsidR="00805F54" w:rsidRPr="008B7B05" w:rsidRDefault="667EEFFF" w:rsidP="39658640">
            <w:pPr>
              <w:pStyle w:val="Betarp"/>
              <w:jc w:val="both"/>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w:t>
            </w:r>
            <w:r w:rsidR="724CD946" w:rsidRPr="008B7B05">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14:paraId="18429F57" w14:textId="130F49E7" w:rsidR="00443D09" w:rsidRPr="008B7B05" w:rsidRDefault="00443D09" w:rsidP="00290CC0">
            <w:pPr>
              <w:pStyle w:val="Betarp"/>
              <w:jc w:val="both"/>
              <w:rPr>
                <w:rFonts w:cstheme="minorHAnsi"/>
                <w:sz w:val="22"/>
                <w:szCs w:val="22"/>
              </w:rPr>
            </w:pPr>
            <w:hyperlink r:id="rId13" w:history="1">
              <w:r w:rsidRPr="008B7B05">
                <w:rPr>
                  <w:rStyle w:val="Hipersaitas"/>
                  <w:rFonts w:cstheme="minorHAnsi"/>
                  <w:sz w:val="22"/>
                  <w:szCs w:val="22"/>
                </w:rPr>
                <w:t>https://vpt.lrv.lt/lt/nuorodos/kiti-duomenys/powerbi/melaginga-informacija-pateikusiu-tiekeju-sarasas-3/</w:t>
              </w:r>
            </w:hyperlink>
          </w:p>
        </w:tc>
      </w:tr>
      <w:tr w:rsidR="00805F54" w:rsidRPr="008B7B05"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5247A811"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524424">
              <w:rPr>
                <w:rFonts w:cstheme="minorHAnsi"/>
                <w:sz w:val="22"/>
                <w:szCs w:val="22"/>
              </w:rPr>
              <w:t>p</w:t>
            </w:r>
            <w:r w:rsidR="0009700D" w:rsidRPr="008B7B05">
              <w:rPr>
                <w:rFonts w:cstheme="minorHAnsi"/>
                <w:sz w:val="22"/>
                <w:szCs w:val="22"/>
              </w:rPr>
              <w:t>erkančiosios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8B7B05">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5 punktas</w:t>
            </w:r>
          </w:p>
          <w:p w14:paraId="445F8D4C" w14:textId="77777777" w:rsidR="0052109B" w:rsidRPr="008B7B05" w:rsidRDefault="0052109B" w:rsidP="39658640">
            <w:pPr>
              <w:pStyle w:val="Betarp"/>
              <w:jc w:val="both"/>
              <w:rPr>
                <w:rFonts w:eastAsia="Yu Mincho" w:cstheme="minorHAnsi"/>
                <w:sz w:val="22"/>
                <w:szCs w:val="22"/>
              </w:rPr>
            </w:pPr>
          </w:p>
          <w:p w14:paraId="5477505E" w14:textId="55E7F4A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375DF9" w:rsidRPr="008B7B05">
              <w:rPr>
                <w:rFonts w:eastAsia="Arial" w:cstheme="minorHAnsi"/>
                <w:sz w:val="22"/>
                <w:szCs w:val="22"/>
              </w:rPr>
              <w:t>15</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Šiuo pagrindu tiekėjas taip pat pašalinamas iš pirkimo procedūros, kai, vadovaujantis kitų valstybių teisės </w:t>
            </w:r>
            <w:r w:rsidRPr="008B7B05">
              <w:rPr>
                <w:rFonts w:cstheme="minorHAns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6 punktas</w:t>
            </w:r>
          </w:p>
          <w:p w14:paraId="670EDB72" w14:textId="77777777" w:rsidR="0052109B" w:rsidRPr="008B7B05" w:rsidRDefault="0052109B" w:rsidP="39658640">
            <w:pPr>
              <w:pStyle w:val="Betarp"/>
              <w:jc w:val="both"/>
              <w:rPr>
                <w:rFonts w:eastAsia="Yu Mincho" w:cstheme="minorHAnsi"/>
                <w:sz w:val="22"/>
                <w:szCs w:val="22"/>
              </w:rPr>
            </w:pPr>
          </w:p>
          <w:p w14:paraId="01F165CA" w14:textId="66EF425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B548E2" w:rsidRPr="008B7B05">
              <w:rPr>
                <w:rFonts w:eastAsia="Arial" w:cstheme="minorHAnsi"/>
                <w:sz w:val="22"/>
                <w:szCs w:val="22"/>
              </w:rPr>
              <w:t>14</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7B05" w:rsidRDefault="00805F54" w:rsidP="00180614">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33BDE9CB" w14:textId="77777777" w:rsidR="00805F54" w:rsidRPr="008B7B05" w:rsidRDefault="00805F54" w:rsidP="00290CC0">
            <w:pPr>
              <w:pStyle w:val="Betarp"/>
              <w:jc w:val="both"/>
              <w:rPr>
                <w:rFonts w:cstheme="minorHAnsi"/>
                <w:bCs/>
                <w:iCs/>
                <w:sz w:val="22"/>
                <w:szCs w:val="22"/>
                <w:lang w:eastAsia="en-US"/>
              </w:rPr>
            </w:pPr>
          </w:p>
          <w:p w14:paraId="01131722" w14:textId="0AEAC441" w:rsidR="00805F54" w:rsidRPr="008B7B05" w:rsidRDefault="667EEFFF" w:rsidP="39658640">
            <w:pPr>
              <w:pStyle w:val="Betarp"/>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w:t>
            </w:r>
            <w:r w:rsidR="3E87D31B" w:rsidRPr="008B7B05">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14:paraId="105B7E82" w14:textId="77777777" w:rsidR="00805F54" w:rsidRPr="008B7B05" w:rsidRDefault="00805F54" w:rsidP="00290CC0">
            <w:pPr>
              <w:pStyle w:val="Betarp"/>
              <w:jc w:val="both"/>
              <w:rPr>
                <w:rFonts w:cstheme="minorHAnsi"/>
                <w:sz w:val="22"/>
                <w:szCs w:val="22"/>
              </w:rPr>
            </w:pPr>
          </w:p>
          <w:p w14:paraId="3D908458" w14:textId="4DE18920" w:rsidR="00805F54" w:rsidRPr="008B7B05" w:rsidRDefault="00443D09" w:rsidP="00290CC0">
            <w:pPr>
              <w:pStyle w:val="Betarp"/>
              <w:jc w:val="both"/>
              <w:rPr>
                <w:rFonts w:cstheme="minorHAnsi"/>
                <w:sz w:val="22"/>
                <w:szCs w:val="22"/>
              </w:rPr>
            </w:pPr>
            <w:hyperlink r:id="rId14" w:history="1">
              <w:r w:rsidRPr="008B7B05">
                <w:rPr>
                  <w:rStyle w:val="Hipersaitas"/>
                  <w:rFonts w:cstheme="minorHAnsi"/>
                  <w:sz w:val="22"/>
                  <w:szCs w:val="22"/>
                </w:rPr>
                <w:t>https://vpt.lrv.lt/lt/nuorodos/kiti-duomenys/powerbi/nepatikimi-tiekejai-1/</w:t>
              </w:r>
            </w:hyperlink>
          </w:p>
          <w:p w14:paraId="2046476E" w14:textId="77777777" w:rsidR="00443D09" w:rsidRPr="008B7B05" w:rsidRDefault="00443D09" w:rsidP="00290CC0">
            <w:pPr>
              <w:pStyle w:val="Betarp"/>
              <w:jc w:val="both"/>
              <w:rPr>
                <w:rFonts w:cstheme="minorHAnsi"/>
                <w:sz w:val="22"/>
                <w:szCs w:val="22"/>
              </w:rPr>
            </w:pPr>
          </w:p>
          <w:p w14:paraId="18FF6166" w14:textId="15B70822" w:rsidR="00805F54" w:rsidRPr="008B7B05" w:rsidRDefault="00443D09" w:rsidP="00BD0DC3">
            <w:pPr>
              <w:pStyle w:val="Betarp"/>
              <w:jc w:val="both"/>
              <w:rPr>
                <w:rFonts w:cstheme="minorHAnsi"/>
                <w:b/>
                <w:bCs/>
                <w:sz w:val="22"/>
                <w:szCs w:val="22"/>
              </w:rPr>
            </w:pPr>
            <w:hyperlink r:id="rId15" w:history="1">
              <w:r w:rsidRPr="008B7B05">
                <w:rPr>
                  <w:rStyle w:val="Hipersaitas"/>
                  <w:rFonts w:cstheme="minorHAnsi"/>
                  <w:sz w:val="22"/>
                  <w:szCs w:val="22"/>
                </w:rPr>
                <w:t>https://vpt.lrv.lt/lt/pasalinimo-pagrindai-1/nepatikimu-koncesininku-sarasas-1/nepatikimu-koncesininku-sarasas/</w:t>
              </w:r>
            </w:hyperlink>
          </w:p>
        </w:tc>
      </w:tr>
      <w:tr w:rsidR="00F2785B" w:rsidRPr="008B7B05"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7B05" w:rsidRDefault="00F2785B" w:rsidP="0068119C">
            <w:pPr>
              <w:pStyle w:val="Betarp"/>
              <w:numPr>
                <w:ilvl w:val="0"/>
                <w:numId w:val="5"/>
              </w:numPr>
              <w:rPr>
                <w:rFonts w:cstheme="minorHAnsi"/>
                <w:sz w:val="22"/>
                <w:szCs w:val="22"/>
              </w:rPr>
            </w:pPr>
          </w:p>
          <w:p w14:paraId="284F2B80" w14:textId="075852A7" w:rsidR="0068119C" w:rsidRPr="008B7B05"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8B7B05" w:rsidRDefault="00F2785B" w:rsidP="00BD0DC3">
            <w:pPr>
              <w:pStyle w:val="Betarp"/>
              <w:jc w:val="both"/>
              <w:rPr>
                <w:rFonts w:cstheme="minorHAnsi"/>
                <w:b/>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kai jis</w:t>
            </w:r>
            <w:bookmarkStart w:id="5" w:name="part_030e6c6c64ba4f96a23474e439d1b80c"/>
            <w:bookmarkEnd w:id="5"/>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a papunktis</w:t>
            </w:r>
          </w:p>
          <w:p w14:paraId="15D83A30" w14:textId="77777777" w:rsidR="0052109B" w:rsidRPr="008B7B05" w:rsidRDefault="0052109B" w:rsidP="00F2785B">
            <w:pPr>
              <w:pStyle w:val="Betarp"/>
              <w:jc w:val="both"/>
              <w:rPr>
                <w:rFonts w:eastAsia="Yu Mincho" w:cstheme="minorHAnsi"/>
                <w:sz w:val="22"/>
                <w:szCs w:val="22"/>
              </w:rPr>
            </w:pPr>
          </w:p>
          <w:p w14:paraId="1C178DE7" w14:textId="5F7E92F2" w:rsidR="00F2785B" w:rsidRPr="008B7B05" w:rsidRDefault="001E687D" w:rsidP="00F2785B">
            <w:pPr>
              <w:pStyle w:val="Betarp"/>
              <w:jc w:val="both"/>
              <w:rPr>
                <w:rFonts w:eastAsia="Yu Mincho" w:cstheme="minorHAnsi"/>
                <w:sz w:val="22"/>
                <w:szCs w:val="22"/>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7B05" w:rsidRDefault="00F2785B" w:rsidP="00372F8B">
            <w:pPr>
              <w:pStyle w:val="Betarp"/>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00372F8B" w:rsidRPr="008B7B05">
              <w:rPr>
                <w:rFonts w:cstheme="minorHAnsi"/>
                <w:sz w:val="22"/>
                <w:szCs w:val="22"/>
                <w:lang w:eastAsia="en-US"/>
              </w:rPr>
              <w:t xml:space="preserve"> </w:t>
            </w:r>
            <w:r w:rsidR="00372F8B" w:rsidRPr="008B7B05">
              <w:rPr>
                <w:rFonts w:cstheme="minorHAnsi"/>
                <w:sz w:val="22"/>
                <w:szCs w:val="22"/>
              </w:rPr>
              <w:t>Priimant sprendimus dėl tiekėjo pašalinimo iš pirkimo procedūros šiame punkte nurodytu pašalinimo pagrindu, be kita ko, atsižvelgiama į</w:t>
            </w:r>
            <w:r w:rsidR="00372F8B" w:rsidRPr="008B7B05">
              <w:rPr>
                <w:rFonts w:cstheme="minorHAnsi"/>
                <w:b/>
                <w:bCs/>
                <w:sz w:val="22"/>
                <w:szCs w:val="22"/>
              </w:rPr>
              <w:t xml:space="preserve"> </w:t>
            </w:r>
            <w:r w:rsidR="00372F8B" w:rsidRPr="008B7B05">
              <w:rPr>
                <w:rFonts w:cstheme="minorHAnsi"/>
                <w:sz w:val="22"/>
                <w:szCs w:val="22"/>
              </w:rPr>
              <w:t xml:space="preserve">nacionalinėje duomenų bazėje adresu: </w:t>
            </w:r>
            <w:hyperlink r:id="rId16" w:history="1">
              <w:r w:rsidR="00372F8B" w:rsidRPr="008B7B05">
                <w:rPr>
                  <w:rStyle w:val="Hipersaitas"/>
                  <w:rFonts w:cstheme="minorHAnsi"/>
                  <w:sz w:val="22"/>
                  <w:szCs w:val="22"/>
                  <w:u w:val="single"/>
                </w:rPr>
                <w:t>https://www.registrucentras.lt/jar/p/index.php</w:t>
              </w:r>
            </w:hyperlink>
          </w:p>
          <w:p w14:paraId="64F02081" w14:textId="77777777" w:rsidR="00F75815" w:rsidRPr="008B7B05" w:rsidRDefault="00372F8B" w:rsidP="00F2785B">
            <w:pPr>
              <w:pStyle w:val="Betarp"/>
              <w:jc w:val="both"/>
              <w:rPr>
                <w:rFonts w:cstheme="minorHAnsi"/>
                <w:sz w:val="22"/>
                <w:szCs w:val="22"/>
              </w:rPr>
            </w:pPr>
            <w:r w:rsidRPr="008B7B05">
              <w:rPr>
                <w:rFonts w:cstheme="minorHAnsi"/>
                <w:sz w:val="22"/>
                <w:szCs w:val="22"/>
              </w:rPr>
              <w:t xml:space="preserve">paskelbtą informaciją, </w:t>
            </w:r>
            <w:r w:rsidR="00EE0CB1" w:rsidRPr="008B7B05">
              <w:rPr>
                <w:rFonts w:cstheme="minorHAnsi"/>
                <w:sz w:val="22"/>
                <w:szCs w:val="22"/>
              </w:rPr>
              <w:t>taip pat</w:t>
            </w:r>
            <w:r w:rsidRPr="008B7B05">
              <w:rPr>
                <w:rFonts w:cstheme="minorHAnsi"/>
                <w:sz w:val="22"/>
                <w:szCs w:val="22"/>
              </w:rPr>
              <w:t xml:space="preserve"> į šiame informaciniame pranešime pateiktą</w:t>
            </w:r>
            <w:r w:rsidR="00F66ED8" w:rsidRPr="008B7B05">
              <w:rPr>
                <w:rFonts w:cstheme="minorHAnsi"/>
                <w:sz w:val="22"/>
                <w:szCs w:val="22"/>
              </w:rPr>
              <w:t xml:space="preserve"> informaciją:</w:t>
            </w:r>
          </w:p>
          <w:p w14:paraId="6081D811" w14:textId="49ED0F4E" w:rsidR="00183860" w:rsidRPr="008B7B05" w:rsidRDefault="00183860" w:rsidP="00BD0DC3">
            <w:pPr>
              <w:pStyle w:val="Betarp"/>
              <w:jc w:val="both"/>
              <w:rPr>
                <w:rFonts w:cstheme="minorHAnsi"/>
                <w:b/>
                <w:bCs/>
                <w:iCs/>
                <w:sz w:val="22"/>
                <w:szCs w:val="22"/>
              </w:rPr>
            </w:pPr>
            <w:hyperlink r:id="rId17" w:history="1">
              <w:r w:rsidRPr="008B7B05">
                <w:rPr>
                  <w:rStyle w:val="Hipersaitas"/>
                  <w:rFonts w:cstheme="minorHAnsi"/>
                  <w:sz w:val="22"/>
                  <w:szCs w:val="22"/>
                </w:rPr>
                <w:t>https://vpt.lrv.lt/lt/naujienos-3/finansiniu-ataskaitu-nepateikimas-gali-tapti-kliutimi-dalyvauti-viesuosiuose-pirkimuose/</w:t>
              </w:r>
            </w:hyperlink>
          </w:p>
        </w:tc>
      </w:tr>
      <w:tr w:rsidR="00F2785B" w:rsidRPr="008B7B05"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8B7B05" w:rsidRDefault="601259E8" w:rsidP="00F510E6">
            <w:pPr>
              <w:pStyle w:val="Betarp"/>
              <w:jc w:val="both"/>
              <w:rPr>
                <w:rFonts w:cstheme="minorHAnsi"/>
                <w:b/>
                <w:bCs/>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b papunktis</w:t>
            </w:r>
          </w:p>
          <w:p w14:paraId="1A86EE03" w14:textId="77777777" w:rsidR="0052109B" w:rsidRPr="008B7B05" w:rsidRDefault="0052109B" w:rsidP="00F2785B">
            <w:pPr>
              <w:pStyle w:val="Betarp"/>
              <w:jc w:val="both"/>
              <w:rPr>
                <w:rFonts w:eastAsia="Yu Mincho" w:cstheme="minorHAnsi"/>
                <w:sz w:val="22"/>
                <w:szCs w:val="22"/>
              </w:rPr>
            </w:pPr>
          </w:p>
          <w:p w14:paraId="09BFC3E6" w14:textId="70341E9A"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0BFEA51A" w14:textId="77777777" w:rsidR="00F2785B" w:rsidRPr="008B7B05" w:rsidRDefault="00F2785B" w:rsidP="00F2785B">
            <w:pPr>
              <w:pStyle w:val="Betarp"/>
              <w:jc w:val="both"/>
              <w:rPr>
                <w:rFonts w:cstheme="minorHAnsi"/>
                <w:b/>
                <w:bCs/>
                <w:iCs/>
                <w:sz w:val="22"/>
                <w:szCs w:val="22"/>
                <w:lang w:eastAsia="en-US"/>
              </w:rPr>
            </w:pPr>
          </w:p>
          <w:p w14:paraId="43108833" w14:textId="1EE0A5EE" w:rsidR="00F2785B" w:rsidRPr="008B7B05" w:rsidRDefault="601259E8" w:rsidP="00F2785B">
            <w:pPr>
              <w:pStyle w:val="Betarp"/>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18">
              <w:r w:rsidRPr="008B7B05">
                <w:rPr>
                  <w:rStyle w:val="Hipersaitas"/>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00F2785B" w:rsidRPr="008B7B05"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8B7B05" w:rsidRDefault="00F2785B" w:rsidP="00F2785B">
            <w:pPr>
              <w:pStyle w:val="Betarp"/>
              <w:jc w:val="both"/>
              <w:rPr>
                <w:rFonts w:cstheme="minorHAnsi"/>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c papunktis</w:t>
            </w:r>
          </w:p>
          <w:p w14:paraId="6DC3F2B5" w14:textId="77777777" w:rsidR="0052109B" w:rsidRPr="008B7B05" w:rsidRDefault="0052109B" w:rsidP="00F2785B">
            <w:pPr>
              <w:pStyle w:val="Betarp"/>
              <w:jc w:val="both"/>
              <w:rPr>
                <w:rFonts w:eastAsia="Yu Mincho" w:cstheme="minorHAnsi"/>
                <w:sz w:val="22"/>
                <w:szCs w:val="22"/>
              </w:rPr>
            </w:pPr>
          </w:p>
          <w:p w14:paraId="4D06A296" w14:textId="506FD825"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FE39C48" w14:textId="0C9D4859" w:rsidR="00F2785B" w:rsidRPr="008B7B05" w:rsidRDefault="00F2785B" w:rsidP="00F2785B">
            <w:pPr>
              <w:pStyle w:val="Betarp"/>
              <w:jc w:val="both"/>
              <w:rPr>
                <w:rFonts w:cstheme="minorHAnsi"/>
                <w:bCs/>
                <w:iCs/>
                <w:sz w:val="22"/>
                <w:szCs w:val="22"/>
                <w:lang w:eastAsia="en-US"/>
              </w:rPr>
            </w:pPr>
          </w:p>
          <w:p w14:paraId="1B380521" w14:textId="59BEBF10" w:rsidR="00F2785B" w:rsidRPr="008B7B05" w:rsidRDefault="601259E8" w:rsidP="00F2785B">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8B7B05">
              <w:rPr>
                <w:rFonts w:cstheme="minorHAnsi"/>
                <w:b/>
                <w:bCs/>
                <w:sz w:val="22"/>
                <w:szCs w:val="22"/>
              </w:rPr>
              <w:t>:</w:t>
            </w:r>
            <w:r w:rsidRPr="008B7B05">
              <w:rPr>
                <w:rFonts w:cstheme="minorHAnsi"/>
                <w:b/>
                <w:bCs/>
                <w:sz w:val="22"/>
                <w:szCs w:val="22"/>
              </w:rPr>
              <w:t xml:space="preserve"> </w:t>
            </w:r>
          </w:p>
          <w:p w14:paraId="5DEB9188" w14:textId="55042624" w:rsidR="00F2785B" w:rsidRPr="008B7B05" w:rsidRDefault="00F2785B" w:rsidP="00F2785B">
            <w:pPr>
              <w:rPr>
                <w:rFonts w:cstheme="minorHAnsi"/>
                <w:bCs/>
                <w:iCs/>
                <w:sz w:val="22"/>
                <w:szCs w:val="22"/>
                <w:lang w:eastAsia="en-US"/>
              </w:rPr>
            </w:pPr>
            <w:hyperlink r:id="rId19" w:history="1">
              <w:r w:rsidRPr="008B7B05">
                <w:rPr>
                  <w:rStyle w:val="Hipersaitas"/>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bl>
    <w:p w14:paraId="2F93CAC4" w14:textId="77777777" w:rsidR="004E5D0A" w:rsidRPr="008B7B05" w:rsidRDefault="004E5D0A" w:rsidP="00290CC0">
      <w:pPr>
        <w:spacing w:after="0" w:line="240" w:lineRule="auto"/>
        <w:rPr>
          <w:rFonts w:cstheme="minorHAnsi"/>
          <w:sz w:val="22"/>
          <w:szCs w:val="22"/>
        </w:rPr>
      </w:pPr>
    </w:p>
    <w:sectPr w:rsidR="004E5D0A" w:rsidRPr="008B7B05" w:rsidSect="00704B18">
      <w:headerReference w:type="even" r:id="rId20"/>
      <w:headerReference w:type="default" r:id="rId21"/>
      <w:footerReference w:type="even" r:id="rId22"/>
      <w:footerReference w:type="default" r:id="rId23"/>
      <w:headerReference w:type="first" r:id="rId24"/>
      <w:footerReference w:type="first" r:id="rId25"/>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82256" w14:textId="77777777" w:rsidR="002732EE" w:rsidRDefault="002732EE" w:rsidP="00B97C4F">
      <w:pPr>
        <w:spacing w:after="0" w:line="240" w:lineRule="auto"/>
      </w:pPr>
      <w:r>
        <w:separator/>
      </w:r>
    </w:p>
  </w:endnote>
  <w:endnote w:type="continuationSeparator" w:id="0">
    <w:p w14:paraId="0C2A5883" w14:textId="77777777" w:rsidR="002732EE" w:rsidRDefault="002732EE" w:rsidP="00B97C4F">
      <w:pPr>
        <w:spacing w:after="0" w:line="240" w:lineRule="auto"/>
      </w:pPr>
      <w:r>
        <w:continuationSeparator/>
      </w:r>
    </w:p>
  </w:endnote>
  <w:endnote w:type="continuationNotice" w:id="1">
    <w:p w14:paraId="3B780D47" w14:textId="77777777" w:rsidR="002732EE" w:rsidRDefault="00273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E4C3F" w14:textId="77777777" w:rsidR="00106F4F" w:rsidRDefault="00106F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9656" w14:textId="77777777" w:rsidR="00106F4F" w:rsidRDefault="00106F4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878F8" w14:textId="77777777" w:rsidR="002732EE" w:rsidRDefault="002732EE" w:rsidP="00B97C4F">
      <w:pPr>
        <w:spacing w:after="0" w:line="240" w:lineRule="auto"/>
      </w:pPr>
      <w:r>
        <w:separator/>
      </w:r>
    </w:p>
  </w:footnote>
  <w:footnote w:type="continuationSeparator" w:id="0">
    <w:p w14:paraId="41DB4388" w14:textId="77777777" w:rsidR="002732EE" w:rsidRDefault="002732EE" w:rsidP="00B97C4F">
      <w:pPr>
        <w:spacing w:after="0" w:line="240" w:lineRule="auto"/>
      </w:pPr>
      <w:r>
        <w:continuationSeparator/>
      </w:r>
    </w:p>
  </w:footnote>
  <w:footnote w:type="continuationNotice" w:id="1">
    <w:p w14:paraId="771EFFBA" w14:textId="77777777" w:rsidR="002732EE" w:rsidRDefault="002732EE">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D44D" w14:textId="77777777" w:rsidR="00106F4F" w:rsidRDefault="00106F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C3CB" w14:textId="77777777" w:rsidR="00106F4F" w:rsidRDefault="00106F4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80C60" w14:textId="77777777" w:rsidR="00106F4F" w:rsidRDefault="00106F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3AF1"/>
    <w:rsid w:val="0003565D"/>
    <w:rsid w:val="00042057"/>
    <w:rsid w:val="0004323E"/>
    <w:rsid w:val="00045824"/>
    <w:rsid w:val="00046795"/>
    <w:rsid w:val="00047F5F"/>
    <w:rsid w:val="00052274"/>
    <w:rsid w:val="00052852"/>
    <w:rsid w:val="000533F8"/>
    <w:rsid w:val="00067B1D"/>
    <w:rsid w:val="0007098E"/>
    <w:rsid w:val="00090807"/>
    <w:rsid w:val="000929DF"/>
    <w:rsid w:val="00093388"/>
    <w:rsid w:val="000938AA"/>
    <w:rsid w:val="00093E38"/>
    <w:rsid w:val="000949D9"/>
    <w:rsid w:val="0009700D"/>
    <w:rsid w:val="000A7227"/>
    <w:rsid w:val="000B04BA"/>
    <w:rsid w:val="000B3775"/>
    <w:rsid w:val="000B65C8"/>
    <w:rsid w:val="000C1F14"/>
    <w:rsid w:val="000D171D"/>
    <w:rsid w:val="000D5AC8"/>
    <w:rsid w:val="000E3435"/>
    <w:rsid w:val="000F029C"/>
    <w:rsid w:val="000F0507"/>
    <w:rsid w:val="000F2291"/>
    <w:rsid w:val="00100DCC"/>
    <w:rsid w:val="00103116"/>
    <w:rsid w:val="00106F4F"/>
    <w:rsid w:val="00110134"/>
    <w:rsid w:val="00111347"/>
    <w:rsid w:val="0011189B"/>
    <w:rsid w:val="00116D83"/>
    <w:rsid w:val="00117B9D"/>
    <w:rsid w:val="00121EEB"/>
    <w:rsid w:val="001220DF"/>
    <w:rsid w:val="00125C28"/>
    <w:rsid w:val="00130424"/>
    <w:rsid w:val="0013058C"/>
    <w:rsid w:val="00135007"/>
    <w:rsid w:val="00160B5D"/>
    <w:rsid w:val="00160CF2"/>
    <w:rsid w:val="001620D3"/>
    <w:rsid w:val="001640C2"/>
    <w:rsid w:val="0016677C"/>
    <w:rsid w:val="00166FED"/>
    <w:rsid w:val="001670FA"/>
    <w:rsid w:val="0017455B"/>
    <w:rsid w:val="001747C4"/>
    <w:rsid w:val="00177EAE"/>
    <w:rsid w:val="00180614"/>
    <w:rsid w:val="00183860"/>
    <w:rsid w:val="00186297"/>
    <w:rsid w:val="00194A36"/>
    <w:rsid w:val="001A0108"/>
    <w:rsid w:val="001A2967"/>
    <w:rsid w:val="001A7B8C"/>
    <w:rsid w:val="001B46F8"/>
    <w:rsid w:val="001B6DC5"/>
    <w:rsid w:val="001C33EA"/>
    <w:rsid w:val="001C3CFA"/>
    <w:rsid w:val="001C3EF8"/>
    <w:rsid w:val="001C4665"/>
    <w:rsid w:val="001C704B"/>
    <w:rsid w:val="001C70E5"/>
    <w:rsid w:val="001D4659"/>
    <w:rsid w:val="001E4E80"/>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32EE"/>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27F5B"/>
    <w:rsid w:val="003476A3"/>
    <w:rsid w:val="00370F56"/>
    <w:rsid w:val="00372F8B"/>
    <w:rsid w:val="003752E6"/>
    <w:rsid w:val="00375DF9"/>
    <w:rsid w:val="00386984"/>
    <w:rsid w:val="003906EE"/>
    <w:rsid w:val="003953E5"/>
    <w:rsid w:val="003A5475"/>
    <w:rsid w:val="003A5D81"/>
    <w:rsid w:val="003B1FAB"/>
    <w:rsid w:val="003B4175"/>
    <w:rsid w:val="003C1E36"/>
    <w:rsid w:val="003D13E8"/>
    <w:rsid w:val="003D6401"/>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A0EFF"/>
    <w:rsid w:val="004B4710"/>
    <w:rsid w:val="004B6830"/>
    <w:rsid w:val="004C69E6"/>
    <w:rsid w:val="004C6E17"/>
    <w:rsid w:val="004D2837"/>
    <w:rsid w:val="004E0772"/>
    <w:rsid w:val="004E5D0A"/>
    <w:rsid w:val="004E7E57"/>
    <w:rsid w:val="004F15A4"/>
    <w:rsid w:val="004F3653"/>
    <w:rsid w:val="004F43FB"/>
    <w:rsid w:val="005054A2"/>
    <w:rsid w:val="00506786"/>
    <w:rsid w:val="0050727D"/>
    <w:rsid w:val="005103FD"/>
    <w:rsid w:val="0051075A"/>
    <w:rsid w:val="0051108B"/>
    <w:rsid w:val="005111BC"/>
    <w:rsid w:val="0052109B"/>
    <w:rsid w:val="0052109D"/>
    <w:rsid w:val="00524424"/>
    <w:rsid w:val="00527E1D"/>
    <w:rsid w:val="005341B8"/>
    <w:rsid w:val="00542C6A"/>
    <w:rsid w:val="00542F84"/>
    <w:rsid w:val="00546862"/>
    <w:rsid w:val="0055306C"/>
    <w:rsid w:val="0055636A"/>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42FA"/>
    <w:rsid w:val="006F743F"/>
    <w:rsid w:val="0070400A"/>
    <w:rsid w:val="00704B18"/>
    <w:rsid w:val="00705FC9"/>
    <w:rsid w:val="00711BB2"/>
    <w:rsid w:val="0071277E"/>
    <w:rsid w:val="00723311"/>
    <w:rsid w:val="00725861"/>
    <w:rsid w:val="00727115"/>
    <w:rsid w:val="0072756D"/>
    <w:rsid w:val="00730428"/>
    <w:rsid w:val="00766778"/>
    <w:rsid w:val="00767396"/>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69E"/>
    <w:rsid w:val="00815ACF"/>
    <w:rsid w:val="0082229C"/>
    <w:rsid w:val="00836A2D"/>
    <w:rsid w:val="008370F0"/>
    <w:rsid w:val="00837EB8"/>
    <w:rsid w:val="0083BB93"/>
    <w:rsid w:val="00841615"/>
    <w:rsid w:val="00846BC2"/>
    <w:rsid w:val="00846D6C"/>
    <w:rsid w:val="00851739"/>
    <w:rsid w:val="0086302E"/>
    <w:rsid w:val="00865B74"/>
    <w:rsid w:val="00867543"/>
    <w:rsid w:val="00871A3C"/>
    <w:rsid w:val="00871C07"/>
    <w:rsid w:val="00877B4F"/>
    <w:rsid w:val="00880598"/>
    <w:rsid w:val="00892BE9"/>
    <w:rsid w:val="008A341E"/>
    <w:rsid w:val="008A6F70"/>
    <w:rsid w:val="008B2E00"/>
    <w:rsid w:val="008B3370"/>
    <w:rsid w:val="008B3E88"/>
    <w:rsid w:val="008B7B05"/>
    <w:rsid w:val="008C449E"/>
    <w:rsid w:val="008D0802"/>
    <w:rsid w:val="008D290E"/>
    <w:rsid w:val="008D5E3C"/>
    <w:rsid w:val="008E20E0"/>
    <w:rsid w:val="008E236A"/>
    <w:rsid w:val="008E2402"/>
    <w:rsid w:val="008F7645"/>
    <w:rsid w:val="008F7A96"/>
    <w:rsid w:val="00906B94"/>
    <w:rsid w:val="00920C96"/>
    <w:rsid w:val="00920E05"/>
    <w:rsid w:val="0092570F"/>
    <w:rsid w:val="009352E8"/>
    <w:rsid w:val="00940127"/>
    <w:rsid w:val="009403F6"/>
    <w:rsid w:val="009430AF"/>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764A"/>
    <w:rsid w:val="00A10E7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491"/>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55068"/>
    <w:rsid w:val="00B5725C"/>
    <w:rsid w:val="00B66675"/>
    <w:rsid w:val="00B70D74"/>
    <w:rsid w:val="00B73A06"/>
    <w:rsid w:val="00B76549"/>
    <w:rsid w:val="00B900DE"/>
    <w:rsid w:val="00B9553D"/>
    <w:rsid w:val="00B96625"/>
    <w:rsid w:val="00B96AA3"/>
    <w:rsid w:val="00B96F4B"/>
    <w:rsid w:val="00B97C4F"/>
    <w:rsid w:val="00BA3CEF"/>
    <w:rsid w:val="00BC34D5"/>
    <w:rsid w:val="00BC72FA"/>
    <w:rsid w:val="00BD0DC3"/>
    <w:rsid w:val="00BE3639"/>
    <w:rsid w:val="00C02F22"/>
    <w:rsid w:val="00C03835"/>
    <w:rsid w:val="00C04025"/>
    <w:rsid w:val="00C17B56"/>
    <w:rsid w:val="00C2482D"/>
    <w:rsid w:val="00C24E7F"/>
    <w:rsid w:val="00C34CAF"/>
    <w:rsid w:val="00C37458"/>
    <w:rsid w:val="00C571F4"/>
    <w:rsid w:val="00C63462"/>
    <w:rsid w:val="00C6564F"/>
    <w:rsid w:val="00C75FB1"/>
    <w:rsid w:val="00C800BF"/>
    <w:rsid w:val="00C8263B"/>
    <w:rsid w:val="00C97910"/>
    <w:rsid w:val="00CA1DBE"/>
    <w:rsid w:val="00CA385C"/>
    <w:rsid w:val="00CA5553"/>
    <w:rsid w:val="00CB4459"/>
    <w:rsid w:val="00CC6BD5"/>
    <w:rsid w:val="00CC7D4C"/>
    <w:rsid w:val="00CE0E6F"/>
    <w:rsid w:val="00CE21E9"/>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147"/>
    <w:rsid w:val="00DB25FC"/>
    <w:rsid w:val="00DB4B20"/>
    <w:rsid w:val="00DB52E4"/>
    <w:rsid w:val="00DC5312"/>
    <w:rsid w:val="00DC54FC"/>
    <w:rsid w:val="00DD4AD6"/>
    <w:rsid w:val="00DD5F66"/>
    <w:rsid w:val="00DE7D32"/>
    <w:rsid w:val="00E03202"/>
    <w:rsid w:val="00E048A1"/>
    <w:rsid w:val="00E05CC7"/>
    <w:rsid w:val="00E05F35"/>
    <w:rsid w:val="00E1283C"/>
    <w:rsid w:val="00E23748"/>
    <w:rsid w:val="00E2565D"/>
    <w:rsid w:val="00E307B6"/>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B646B"/>
    <w:rsid w:val="00EC088F"/>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B76BF"/>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28D13-BF5A-4C3A-AEE5-74C84DDE2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14323</Words>
  <Characters>8165</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linas.zelvys@apva.lt</dc:creator>
  <cp:keywords/>
  <dc:description/>
  <cp:lastModifiedBy>Linas Želvys</cp:lastModifiedBy>
  <cp:revision>1</cp:revision>
  <cp:lastPrinted>2022-12-15T10:27:00Z</cp:lastPrinted>
  <dcterms:created xsi:type="dcterms:W3CDTF">2025-12-09T12:31:00Z</dcterms:created>
  <dcterms:modified xsi:type="dcterms:W3CDTF">2026-05-07T05:43:00Z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